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A4B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关于报送2026年安全工作计划、安全目标分解、安全生产责任制、安全生产责任书、安全生产承诺书的通知</w:t>
      </w:r>
    </w:p>
    <w:bookmarkEnd w:id="0"/>
    <w:p w14:paraId="07ED546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265435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各单位：</w:t>
      </w:r>
    </w:p>
    <w:p w14:paraId="1960B282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根据公司年度安全工作安排，请各单位（包括行政部门）提交以下资料：</w:t>
      </w:r>
    </w:p>
    <w:p w14:paraId="55AAC52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1.2026年安全工作计划。</w:t>
      </w:r>
    </w:p>
    <w:p w14:paraId="084F4B6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2026年安全生产责任制。</w:t>
      </w:r>
    </w:p>
    <w:p w14:paraId="6BBDC8A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3.2026年安全生产责任书。</w:t>
      </w:r>
    </w:p>
    <w:p w14:paraId="417EE34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4.2026年安全生产承诺书。</w:t>
      </w:r>
    </w:p>
    <w:p w14:paraId="6D1438E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5.2026年安全目标分解。</w:t>
      </w:r>
    </w:p>
    <w:p w14:paraId="048698E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资料请于2026年1月20日下班前经部门、车间负责人签字后交至安全监管部，逾期未交的单位，将在晨会予以通报，并对责任单位负责人考核50元，每延期1天，增加考核50元；安全检查提出问题，将严格按照安全1号文问责。</w:t>
      </w:r>
    </w:p>
    <w:p w14:paraId="69BB883F">
      <w:pPr>
        <w:ind w:firstLine="840" w:firstLineChars="3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联系人：周相              联系方式：13847375251</w:t>
      </w:r>
    </w:p>
    <w:p w14:paraId="45B1709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FC58302">
      <w:pPr>
        <w:ind w:firstLine="803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88900</wp:posOffset>
            </wp:positionV>
            <wp:extent cx="1440180" cy="1455420"/>
            <wp:effectExtent l="0" t="0" r="7620" b="11430"/>
            <wp:wrapNone/>
            <wp:docPr id="2" name="图片 2" descr="4c39cd976fbd51bc8cf14237f3a9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39cd976fbd51bc8cf14237f3a9f1a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3A3C3D">
                            <a:alpha val="32549"/>
                          </a:srgbClr>
                        </a:clrFrom>
                        <a:clrTo>
                          <a:srgbClr val="3A3C3D">
                            <a:alpha val="32549"/>
                            <a:alpha val="0"/>
                          </a:srgbClr>
                        </a:clrTo>
                      </a:clrChange>
                      <a:lum bright="18000" contrast="36000"/>
                    </a:blip>
                    <a:srcRect l="10979" t="32692" r="16802" b="1853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55420"/>
                    </a:xfrm>
                    <a:prstGeom prst="ellipse">
                      <a:avLst/>
                    </a:prstGeom>
                    <a:effectLst>
                      <a:outerShdw blurRad="50800" dist="50800" dir="5400000" sx="1000" sy="1000" algn="ctr" rotWithShape="0">
                        <a:srgbClr val="FF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1959E39"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安全监管部</w:t>
      </w:r>
    </w:p>
    <w:p w14:paraId="4B646BE5">
      <w:pPr>
        <w:ind w:firstLine="5880" w:firstLineChars="2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2026年1月15日</w:t>
      </w:r>
    </w:p>
    <w:p w14:paraId="3B7894D1"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1CD8"/>
    <w:rsid w:val="052E656D"/>
    <w:rsid w:val="0DC32DD3"/>
    <w:rsid w:val="17946704"/>
    <w:rsid w:val="1BCA787F"/>
    <w:rsid w:val="304C5976"/>
    <w:rsid w:val="4EB90223"/>
    <w:rsid w:val="5814471C"/>
    <w:rsid w:val="65363F24"/>
    <w:rsid w:val="69D1246D"/>
    <w:rsid w:val="70276CDB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300</Characters>
  <Lines>0</Lines>
  <Paragraphs>0</Paragraphs>
  <TotalTime>31</TotalTime>
  <ScaleCrop>false</ScaleCrop>
  <LinksUpToDate>false</LinksUpToDate>
  <CharactersWithSpaces>302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2026-01-15T01:29:00Z</dcterms:created>
  <dc:creator>周相</dc:creator>
  <cp:lastModifiedBy>早晚有一天</cp:lastModifiedBy>
  <dcterms:modified xsi:type="dcterms:W3CDTF">2026-01-15T02:36:51Z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eyJoZGlkIjoiNzljZDMzZTVjOTMxOThhMWQyNmY0MTFlMDA0N2M5ODgiLCJ1c2VySWQiOiI0MDQzMDYzMjcifQ==</vt:lpwstr>
  </property>
  <property fmtid="{D5CDD505-2E9C-101B-9397-08002B2CF9AE}" pid="4" name="ICV">
    <vt:lpwstr>B59A894A828F4067B90A19447BD0C7F1_13</vt:lpwstr>
  </property>
</Properties>
</file>