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西北能化公司团青字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〔2021〕 7 号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关于下发《西北能化公司2021年度共青团工作考核细则》的通知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各团支部：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 w:firstLine="64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现将《西北能化公司2021年度共青团工作考核细则》下发给你们，请对照相关规定，做好团支部工作。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 w:firstLine="64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 w:firstLine="64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附件：西北能化公司2021年度共青团工作考核细则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 w:firstLine="64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 w:firstLine="64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1906" w:h="16838"/>
          <w:pgMar w:top="1417" w:right="1417" w:bottom="1417" w:left="1417" w:header="851" w:footer="2381" w:gutter="0"/>
          <w:pgNumType w:fmt="numberInDash" w:start="2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（此页无正文）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firstLine="4800" w:firstLineChars="15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共青团西北能化委员会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2021年8月19日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N/>
        <w:bidi w:val="0"/>
        <w:adjustRightInd/>
        <w:spacing w:line="580" w:lineRule="exact"/>
        <w:ind w:right="26" w:firstLine="280" w:firstLineChars="100"/>
        <w:jc w:val="left"/>
        <w:textAlignment w:val="auto"/>
        <w:rPr>
          <w:rFonts w:hint="eastAsia" w:ascii="黑体" w:hAnsi="黑体" w:eastAsia="仿宋_GB2312" w:cs="黑体"/>
          <w:color w:val="000000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417" w:bottom="1417" w:left="1417" w:header="851" w:footer="2381" w:gutter="0"/>
          <w:pgNumType w:fmt="numberInDash" w:start="2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 xml:space="preserve">综合部      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 xml:space="preserve">             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>19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>日印</w:t>
      </w:r>
      <w:r>
        <w:rPr>
          <w:rFonts w:hint="eastAsia" w:ascii="仿宋_GB2312" w:hAnsi="仿宋" w:eastAsia="仿宋_GB2312"/>
          <w:snapToGrid w:val="0"/>
          <w:sz w:val="28"/>
          <w:szCs w:val="28"/>
          <w:lang w:eastAsia="zh-CN"/>
        </w:rPr>
        <w:t>发</w:t>
      </w:r>
    </w:p>
    <w:p>
      <w:pPr>
        <w:tabs>
          <w:tab w:val="left" w:pos="405"/>
          <w:tab w:val="center" w:pos="7512"/>
        </w:tabs>
        <w:spacing w:line="460" w:lineRule="exact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</w:t>
      </w:r>
    </w:p>
    <w:p>
      <w:pPr>
        <w:tabs>
          <w:tab w:val="left" w:pos="405"/>
          <w:tab w:val="center" w:pos="7512"/>
        </w:tabs>
        <w:spacing w:line="46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西北能化公司</w:t>
      </w:r>
      <w:r>
        <w:rPr>
          <w:rFonts w:hint="eastAsia" w:ascii="宋体" w:hAnsi="宋体" w:eastAsia="宋体" w:cs="宋体"/>
          <w:sz w:val="44"/>
          <w:szCs w:val="44"/>
        </w:rPr>
        <w:t>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sz w:val="44"/>
          <w:szCs w:val="44"/>
        </w:rPr>
        <w:t>年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度</w:t>
      </w:r>
      <w:r>
        <w:rPr>
          <w:rFonts w:hint="eastAsia" w:ascii="宋体" w:hAnsi="宋体" w:eastAsia="宋体" w:cs="宋体"/>
          <w:sz w:val="44"/>
          <w:szCs w:val="44"/>
        </w:rPr>
        <w:t>共青团工作</w:t>
      </w:r>
    </w:p>
    <w:p>
      <w:pPr>
        <w:tabs>
          <w:tab w:val="left" w:pos="405"/>
          <w:tab w:val="center" w:pos="7512"/>
        </w:tabs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考核细则</w:t>
      </w:r>
    </w:p>
    <w:tbl>
      <w:tblPr>
        <w:tblStyle w:val="4"/>
        <w:tblpPr w:leftFromText="180" w:rightFromText="180" w:vertAnchor="text" w:horzAnchor="page" w:tblpX="1315" w:tblpY="288"/>
        <w:tblOverlap w:val="never"/>
        <w:tblW w:w="100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719"/>
        <w:gridCol w:w="514"/>
        <w:gridCol w:w="7256"/>
        <w:gridCol w:w="8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宋体"/>
                <w:b/>
                <w:kern w:val="1"/>
                <w:sz w:val="24"/>
              </w:rPr>
            </w:pPr>
            <w:r>
              <w:rPr>
                <w:rFonts w:ascii="仿宋_GB2312" w:hAnsi="仿宋_GB2312" w:cs="宋体"/>
                <w:b/>
                <w:kern w:val="1"/>
                <w:sz w:val="24"/>
              </w:rPr>
              <w:t>考核</w:t>
            </w:r>
          </w:p>
          <w:p>
            <w:pPr>
              <w:spacing w:line="260" w:lineRule="exact"/>
              <w:jc w:val="center"/>
              <w:rPr>
                <w:rFonts w:ascii="仿宋_GB2312" w:hAnsi="仿宋_GB2312" w:cs="宋体"/>
                <w:b/>
                <w:kern w:val="1"/>
                <w:sz w:val="24"/>
              </w:rPr>
            </w:pPr>
            <w:r>
              <w:rPr>
                <w:rFonts w:ascii="仿宋_GB2312" w:hAnsi="仿宋_GB2312" w:cs="宋体"/>
                <w:b/>
                <w:kern w:val="1"/>
                <w:sz w:val="24"/>
              </w:rPr>
              <w:t>项目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宋体"/>
                <w:b/>
                <w:kern w:val="1"/>
                <w:sz w:val="24"/>
              </w:rPr>
            </w:pPr>
            <w:r>
              <w:rPr>
                <w:rFonts w:ascii="仿宋_GB2312" w:hAnsi="仿宋_GB2312" w:cs="宋体"/>
                <w:b/>
                <w:kern w:val="1"/>
                <w:sz w:val="24"/>
              </w:rPr>
              <w:t>考核</w:t>
            </w:r>
          </w:p>
          <w:p>
            <w:pPr>
              <w:spacing w:line="260" w:lineRule="exact"/>
              <w:jc w:val="center"/>
              <w:rPr>
                <w:rFonts w:ascii="仿宋_GB2312" w:hAnsi="仿宋_GB2312" w:cs="宋体"/>
                <w:b/>
                <w:kern w:val="1"/>
                <w:sz w:val="24"/>
              </w:rPr>
            </w:pPr>
            <w:r>
              <w:rPr>
                <w:rFonts w:ascii="仿宋_GB2312" w:hAnsi="仿宋_GB2312" w:cs="宋体"/>
                <w:b/>
                <w:kern w:val="1"/>
                <w:sz w:val="24"/>
              </w:rPr>
              <w:t>内容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宋体"/>
                <w:b/>
                <w:kern w:val="1"/>
                <w:sz w:val="24"/>
              </w:rPr>
            </w:pPr>
            <w:r>
              <w:rPr>
                <w:rFonts w:ascii="仿宋_GB2312" w:hAnsi="仿宋_GB2312" w:cs="宋体"/>
                <w:b/>
                <w:kern w:val="1"/>
                <w:sz w:val="24"/>
              </w:rPr>
              <w:t>标准分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宋体"/>
                <w:b/>
                <w:kern w:val="1"/>
                <w:sz w:val="24"/>
              </w:rPr>
            </w:pPr>
            <w:r>
              <w:rPr>
                <w:rFonts w:ascii="仿宋_GB2312" w:hAnsi="仿宋_GB2312" w:cs="宋体"/>
                <w:b/>
                <w:kern w:val="1"/>
                <w:sz w:val="24"/>
              </w:rPr>
              <w:t>评分标准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宋体"/>
                <w:b/>
                <w:kern w:val="1"/>
                <w:sz w:val="24"/>
              </w:rPr>
            </w:pPr>
            <w:r>
              <w:rPr>
                <w:rFonts w:ascii="仿宋_GB2312" w:hAnsi="仿宋_GB2312" w:cs="宋体"/>
                <w:b/>
                <w:kern w:val="1"/>
                <w:sz w:val="24"/>
              </w:rPr>
              <w:t>奖罚分情况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宋体"/>
                <w:b/>
                <w:kern w:val="1"/>
                <w:sz w:val="24"/>
              </w:rPr>
            </w:pPr>
            <w:r>
              <w:rPr>
                <w:rFonts w:ascii="仿宋_GB2312" w:hAnsi="仿宋_GB2312" w:cs="宋体"/>
                <w:b/>
                <w:kern w:val="1"/>
                <w:sz w:val="24"/>
              </w:rPr>
              <w:t>组</w:t>
            </w:r>
          </w:p>
          <w:p>
            <w:pPr>
              <w:spacing w:line="260" w:lineRule="exact"/>
              <w:jc w:val="center"/>
              <w:rPr>
                <w:rFonts w:ascii="仿宋_GB2312" w:hAnsi="仿宋_GB2312" w:cs="宋体"/>
                <w:b/>
                <w:kern w:val="1"/>
                <w:sz w:val="24"/>
              </w:rPr>
            </w:pPr>
            <w:r>
              <w:rPr>
                <w:rFonts w:ascii="仿宋_GB2312" w:hAnsi="仿宋_GB2312" w:cs="宋体"/>
                <w:b/>
                <w:kern w:val="1"/>
                <w:sz w:val="24"/>
              </w:rPr>
              <w:t>织</w:t>
            </w:r>
          </w:p>
          <w:p>
            <w:pPr>
              <w:spacing w:line="260" w:lineRule="exact"/>
              <w:jc w:val="center"/>
              <w:rPr>
                <w:rFonts w:ascii="仿宋_GB2312" w:hAnsi="仿宋_GB2312" w:cs="宋体"/>
                <w:b/>
                <w:kern w:val="1"/>
                <w:sz w:val="24"/>
              </w:rPr>
            </w:pPr>
            <w:r>
              <w:rPr>
                <w:rFonts w:ascii="仿宋_GB2312" w:hAnsi="仿宋_GB2312" w:cs="宋体"/>
                <w:b/>
                <w:kern w:val="1"/>
                <w:sz w:val="24"/>
              </w:rPr>
              <w:t>工</w:t>
            </w:r>
          </w:p>
          <w:p>
            <w:pPr>
              <w:spacing w:line="260" w:lineRule="exact"/>
              <w:jc w:val="center"/>
              <w:rPr>
                <w:rFonts w:ascii="仿宋_GB2312" w:hAnsi="仿宋_GB2312" w:cs="宋体"/>
                <w:b/>
                <w:kern w:val="1"/>
                <w:sz w:val="24"/>
              </w:rPr>
            </w:pPr>
            <w:r>
              <w:rPr>
                <w:rFonts w:ascii="仿宋_GB2312" w:hAnsi="仿宋_GB2312" w:cs="宋体"/>
                <w:b/>
                <w:kern w:val="1"/>
                <w:sz w:val="24"/>
              </w:rPr>
              <w:t>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  <w:t>班子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  <w:t>建设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1.团组织健全，组织工作规范，支委分工明确。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2.总体工作年有计划，月有安排、总结。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3.认真做好“三会一课” 手抄本记录，记录内容完整详细。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4.坚持党建带团建，积极争取党政领导支持。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cs="宋体"/>
                <w:kern w:val="1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  <w:t>团员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  <w:t>队伍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1.加强对团员管理以及注册工作，认真做好团员发展工作。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2.团员、青年登记信息齐全，接转团员管理正常，每季度更新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团员青年信息，更新不及时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扣3分/人次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3.团费按时上缴团委，并及时公布。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4.及时完成“智慧团建”系统信息更新和完善工作。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cs="宋体"/>
                <w:kern w:val="1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  <w:t>团干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  <w:t>管理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1.按时参加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团委召开的例会和活动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有特殊情况不能参加会议，会前请假，必须会后反馈工作。如连续两次不参加会议也不反馈工作的，取消该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考核资格，并通报批评。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2.每月围绕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、部门实际至少开展1次团的活动,活动要有方案、有实施情况记录。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3.每月向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上传至少2篇以共青团工作为主题的稿件，稿件须有实质性活动意义、内容丰富、必要的配以图片，少一篇扣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4.抓好团干自身及团员青年的日常学习，开展青年学习月主题活动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，未按照要求学习扣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5.团委交办的各项工作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任务，不按要求完成或者出现失误一次扣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分；工作中弄虚作假经核实，取消“红旗团支部”评选资格。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cs="宋体"/>
                <w:kern w:val="1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  <w:t>一团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  <w:t>一品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1.年初制定特色团支部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品牌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方案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，未开展品牌创建扣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2季度至少开展一次品牌团支部创建活动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，没有开展扣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活动有图片资料，季度资料整理规范齐全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，资料不真实扣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2分。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宋体"/>
                <w:kern w:val="1"/>
                <w:sz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活动未开展，弄虚作假者，取消评比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.创新开展团的各项活动，创新工作对兄弟团支部工作有借鉴参考价值，有创新活动一次加2分。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cs="宋体"/>
                <w:kern w:val="1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  <w:t>推优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  <w:t>工作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5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1.认真抓好“推优”工作，推荐优秀团员加入党组织。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2.推荐程序符合要求，专项档案完备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，程序不符合要求扣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3分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宋体"/>
                <w:b/>
                <w:kern w:val="1"/>
                <w:sz w:val="24"/>
              </w:rPr>
            </w:pPr>
            <w:r>
              <w:rPr>
                <w:rFonts w:ascii="仿宋_GB2312" w:hAnsi="仿宋_GB2312" w:cs="宋体"/>
                <w:b/>
                <w:kern w:val="1"/>
                <w:sz w:val="24"/>
              </w:rPr>
              <w:t>青</w:t>
            </w:r>
          </w:p>
          <w:p>
            <w:pPr>
              <w:spacing w:line="260" w:lineRule="exact"/>
              <w:jc w:val="center"/>
              <w:rPr>
                <w:rFonts w:ascii="仿宋_GB2312" w:hAnsi="仿宋_GB2312" w:cs="宋体"/>
                <w:b/>
                <w:kern w:val="1"/>
                <w:sz w:val="24"/>
              </w:rPr>
            </w:pPr>
            <w:r>
              <w:rPr>
                <w:rFonts w:ascii="仿宋_GB2312" w:hAnsi="仿宋_GB2312" w:cs="宋体"/>
                <w:b/>
                <w:kern w:val="1"/>
                <w:sz w:val="24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仿宋_GB2312" w:hAnsi="仿宋_GB2312" w:cs="宋体"/>
                <w:b/>
                <w:kern w:val="1"/>
                <w:sz w:val="24"/>
              </w:rPr>
            </w:pPr>
            <w:r>
              <w:rPr>
                <w:rFonts w:ascii="仿宋_GB2312" w:hAnsi="仿宋_GB2312" w:cs="宋体"/>
                <w:b/>
                <w:kern w:val="1"/>
                <w:sz w:val="24"/>
              </w:rPr>
              <w:t>安</w:t>
            </w:r>
          </w:p>
          <w:p>
            <w:pPr>
              <w:spacing w:line="260" w:lineRule="exact"/>
              <w:jc w:val="center"/>
              <w:rPr>
                <w:rFonts w:ascii="仿宋_GB2312" w:hAnsi="仿宋_GB2312" w:cs="宋体"/>
                <w:b/>
                <w:kern w:val="1"/>
                <w:sz w:val="24"/>
              </w:rPr>
            </w:pPr>
            <w:r>
              <w:rPr>
                <w:rFonts w:ascii="仿宋_GB2312" w:hAnsi="仿宋_GB2312" w:cs="宋体"/>
                <w:b/>
                <w:kern w:val="1"/>
                <w:sz w:val="24"/>
              </w:rPr>
              <w:t>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  <w:t>青安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  <w:t>岗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1.扎实开展青安岗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督查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；按时参加青安总岗活动，如有特殊情况不能参加，必须安排1名青安岗员参加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各分岗每月开展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1次安全督查活动，同时跟踪闭合，缺项扣3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分。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cs="宋体"/>
                <w:kern w:val="1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  <w:t>安全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  <w:t>宣教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加强青年安全宣教工作，各团支部每月至少开展一次安全教育和谈心活动，有方案和记录。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每月单位出现团员青年一般“三违”1人次扣1分；严重“三违”1人次扣2分。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cs="宋体"/>
                <w:kern w:val="1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  <w:t>主题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  <w:t>活动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.积极开展参与“青年安全生产月”、“文明月”、“安全月”青年安全主题活动。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2.开展“青年安全生产示范岗”创建活动。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b/>
                <w:kern w:val="1"/>
                <w:sz w:val="24"/>
              </w:rPr>
            </w:pPr>
            <w:r>
              <w:rPr>
                <w:rFonts w:hint="eastAsia" w:ascii="仿宋_GB2312" w:hAnsi="仿宋_GB2312" w:cs="宋体"/>
                <w:b/>
                <w:kern w:val="1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hAnsi="仿宋_GB2312" w:cs="宋体"/>
                <w:b/>
                <w:kern w:val="1"/>
                <w:sz w:val="24"/>
              </w:rPr>
            </w:pPr>
            <w:r>
              <w:rPr>
                <w:rFonts w:hint="eastAsia" w:ascii="仿宋_GB2312" w:hAnsi="仿宋_GB2312" w:cs="宋体"/>
                <w:b/>
                <w:kern w:val="1"/>
                <w:sz w:val="24"/>
              </w:rPr>
              <w:t>长</w:t>
            </w:r>
          </w:p>
          <w:p>
            <w:pPr>
              <w:jc w:val="center"/>
              <w:rPr>
                <w:rFonts w:hint="eastAsia" w:ascii="仿宋_GB2312" w:hAnsi="仿宋_GB2312" w:cs="宋体"/>
                <w:b/>
                <w:kern w:val="1"/>
                <w:sz w:val="24"/>
              </w:rPr>
            </w:pPr>
            <w:r>
              <w:rPr>
                <w:rFonts w:hint="eastAsia" w:ascii="仿宋_GB2312" w:hAnsi="仿宋_GB2312" w:cs="宋体"/>
                <w:b/>
                <w:kern w:val="1"/>
                <w:sz w:val="24"/>
              </w:rPr>
              <w:t>成</w:t>
            </w:r>
          </w:p>
          <w:p>
            <w:pPr>
              <w:jc w:val="center"/>
              <w:rPr>
                <w:rFonts w:ascii="仿宋_GB2312" w:hAnsi="仿宋_GB2312" w:cs="宋体"/>
                <w:kern w:val="1"/>
                <w:sz w:val="24"/>
              </w:rPr>
            </w:pPr>
            <w:r>
              <w:rPr>
                <w:rFonts w:hint="eastAsia" w:ascii="仿宋_GB2312" w:hAnsi="仿宋_GB2312" w:cs="宋体"/>
                <w:b/>
                <w:kern w:val="1"/>
                <w:sz w:val="24"/>
              </w:rPr>
              <w:t>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  <w:lang w:eastAsia="zh-CN"/>
              </w:rPr>
              <w:t>青工</w:t>
            </w:r>
            <w:r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  <w:t>比武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按照公司比武要求积极组织岗位人员参与，落实不力团支部扣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5分。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团支部独立开展本单位技能比武活动，一次加10分；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本单位青年职工参加公司技能比武获得一等奖加2分；参加集团举办的技术比武获得名次的加5分；代表公司参加园区大赛获得名次的加10分。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6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cs="宋体"/>
                <w:kern w:val="1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  <w:t>导师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  <w:t>带徒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10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各单位要结合实际，认真制定《导师带徒合同》，建立师徒档案，按照入门型、技能提升型签订单位导师带徒合同；并于4月底之前将活动情况和师徒结对情况报送公司团委备案 5分。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2.做好导师带徒岗位学习培训、日常教学情况等记录；包括教学时间、内容等记录5分。原则上师徒每月有针对性的教学时间不低于2小时。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 xml:space="preserve">3.皖煤杰出工匠、皖煤工匠、优秀专业技术人员同上按照要求签定导师带徒合同、开展教学。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cs="宋体"/>
                <w:kern w:val="1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  <w:t>五小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  <w:t>科技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积极组织开展创新创效、五小科技等活动。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及时掌握本单位公司级以上五小科技获奖情况，并将本单位的获奖五小科技成果、及时上报公司团委。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宋体"/>
                <w:b/>
                <w:kern w:val="1"/>
                <w:sz w:val="24"/>
              </w:rPr>
            </w:pPr>
            <w:r>
              <w:rPr>
                <w:rFonts w:ascii="仿宋_GB2312" w:hAnsi="仿宋_GB2312" w:cs="宋体"/>
                <w:b/>
                <w:kern w:val="1"/>
                <w:sz w:val="24"/>
              </w:rPr>
              <w:t>文</w:t>
            </w:r>
          </w:p>
          <w:p>
            <w:pPr>
              <w:spacing w:line="260" w:lineRule="exact"/>
              <w:jc w:val="center"/>
              <w:rPr>
                <w:rFonts w:ascii="仿宋_GB2312" w:hAnsi="仿宋_GB2312" w:cs="宋体"/>
                <w:b/>
                <w:kern w:val="1"/>
                <w:sz w:val="24"/>
              </w:rPr>
            </w:pPr>
            <w:r>
              <w:rPr>
                <w:rFonts w:ascii="仿宋_GB2312" w:hAnsi="仿宋_GB2312" w:cs="宋体"/>
                <w:b/>
                <w:kern w:val="1"/>
                <w:sz w:val="24"/>
              </w:rPr>
              <w:t>明</w:t>
            </w:r>
          </w:p>
          <w:p>
            <w:pPr>
              <w:spacing w:line="260" w:lineRule="exact"/>
              <w:jc w:val="center"/>
              <w:rPr>
                <w:rFonts w:ascii="仿宋_GB2312" w:hAnsi="仿宋_GB2312" w:cs="宋体"/>
                <w:b/>
                <w:kern w:val="1"/>
                <w:sz w:val="24"/>
              </w:rPr>
            </w:pPr>
            <w:r>
              <w:rPr>
                <w:rFonts w:ascii="仿宋_GB2312" w:hAnsi="仿宋_GB2312" w:cs="宋体"/>
                <w:b/>
                <w:kern w:val="1"/>
                <w:sz w:val="24"/>
              </w:rPr>
              <w:t>文</w:t>
            </w:r>
          </w:p>
          <w:p>
            <w:pPr>
              <w:spacing w:line="260" w:lineRule="exact"/>
              <w:jc w:val="center"/>
              <w:rPr>
                <w:rFonts w:ascii="仿宋_GB2312" w:hAnsi="仿宋_GB2312" w:cs="宋体"/>
                <w:b/>
                <w:kern w:val="1"/>
                <w:sz w:val="24"/>
              </w:rPr>
            </w:pPr>
            <w:r>
              <w:rPr>
                <w:rFonts w:ascii="仿宋_GB2312" w:hAnsi="仿宋_GB2312" w:cs="宋体"/>
                <w:b/>
                <w:kern w:val="1"/>
                <w:sz w:val="24"/>
              </w:rPr>
              <w:t>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  <w:t>文明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1"/>
                <w:sz w:val="28"/>
                <w:szCs w:val="28"/>
              </w:rPr>
              <w:t>素养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加强和完善志愿者机制建设，丰富志愿服务内容，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积极开展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3月份青年文明月活动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3.广泛开展青年文明号活动。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宋体"/>
                <w:b/>
                <w:kern w:val="1"/>
                <w:sz w:val="24"/>
              </w:rPr>
            </w:pPr>
            <w:r>
              <w:rPr>
                <w:rFonts w:ascii="仿宋_GB2312" w:hAnsi="仿宋_GB2312" w:cs="宋体"/>
                <w:b/>
                <w:kern w:val="1"/>
                <w:sz w:val="24"/>
              </w:rPr>
              <w:t>备</w:t>
            </w:r>
          </w:p>
          <w:p>
            <w:pPr>
              <w:spacing w:line="260" w:lineRule="exact"/>
              <w:jc w:val="center"/>
              <w:rPr>
                <w:rFonts w:ascii="仿宋_GB2312" w:hAnsi="仿宋_GB2312" w:cs="宋体"/>
                <w:b/>
                <w:kern w:val="1"/>
                <w:sz w:val="24"/>
              </w:rPr>
            </w:pPr>
            <w:r>
              <w:rPr>
                <w:rFonts w:ascii="仿宋_GB2312" w:hAnsi="仿宋_GB2312" w:cs="宋体"/>
                <w:b/>
                <w:kern w:val="1"/>
                <w:sz w:val="24"/>
              </w:rPr>
              <w:t>注</w:t>
            </w:r>
          </w:p>
        </w:tc>
        <w:tc>
          <w:tcPr>
            <w:tcW w:w="9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度考核成绩作为 “五四”期间评选表彰“红旗”团支部的主要参考依据</w:t>
            </w: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p/>
    <w:sectPr>
      <w:footerReference r:id="rId4" w:type="default"/>
      <w:pgSz w:w="11906" w:h="16838"/>
      <w:pgMar w:top="1417" w:right="1417" w:bottom="1417" w:left="1417" w:header="851" w:footer="2381" w:gutter="0"/>
      <w:pgNumType w:fmt="numberInDash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919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919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A08B89"/>
    <w:multiLevelType w:val="singleLevel"/>
    <w:tmpl w:val="DDA08B8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30F1D"/>
    <w:rsid w:val="0393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2021-09-10T06:43:00Z</dcterms:created>
  <dc:creator>烟花陨落ベ半城烟沙</dc:creator>
  <cp:lastModifiedBy>烟花陨落ベ半城烟沙</cp:lastModifiedBy>
  <dcterms:modified xsi:type="dcterms:W3CDTF">2021-09-10T06:48:50Z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