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4"/>
          <w:szCs w:val="44"/>
        </w:rPr>
      </w:pPr>
    </w:p>
    <w:p>
      <w:pPr>
        <w:jc w:val="center"/>
        <w:rPr>
          <w:rFonts w:hint="eastAsia"/>
          <w:sz w:val="44"/>
          <w:szCs w:val="44"/>
        </w:rPr>
      </w:pPr>
    </w:p>
    <w:p>
      <w:pPr>
        <w:jc w:val="center"/>
        <w:rPr>
          <w:rFonts w:hint="eastAsia"/>
          <w:sz w:val="44"/>
          <w:szCs w:val="44"/>
        </w:rPr>
      </w:pP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sz w:val="10"/>
          <w:szCs w:val="10"/>
          <w:lang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sz w:val="10"/>
          <w:szCs w:val="10"/>
          <w:lang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sz w:val="10"/>
          <w:szCs w:val="10"/>
          <w:lang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西北能化公司团青字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〔2021〕 6 号</w:t>
      </w:r>
    </w:p>
    <w:p>
      <w:pPr>
        <w:jc w:val="center"/>
        <w:rPr>
          <w:rFonts w:hint="eastAsia"/>
          <w:sz w:val="44"/>
          <w:szCs w:val="44"/>
        </w:rPr>
      </w:pPr>
    </w:p>
    <w:p>
      <w:pPr>
        <w:jc w:val="center"/>
        <w:rPr>
          <w:rFonts w:hint="eastAsia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lang w:val="en-US" w:eastAsia="zh-CN"/>
        </w:rPr>
        <w:t>关于任伟兴等同志团组织职务的通知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各团支部：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left="0" w:right="0" w:firstLine="645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为进一步健全组织，推动公司共青团工作更加有效的开展，按照《中国共产主义青年团章程》的有关规定，决定对各团支部委员分工做如下调整：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left="0" w:right="0" w:firstLine="645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任伟兴同志任生产第一团支部组织委员；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left="0" w:right="0" w:firstLine="645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刘翠荣同志任生产第一团支部宣传委员；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left="0" w:right="0" w:firstLine="645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陈玉林同志任生产第一团支部文体委员；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left="0" w:right="0" w:firstLine="645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贾  波同志任生产第二团支部组织委员；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left="0" w:right="0" w:firstLine="645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  <w:sectPr>
          <w:pgSz w:w="11906" w:h="16838"/>
          <w:pgMar w:top="1417" w:right="1417" w:bottom="1417" w:left="1417" w:header="851" w:footer="2381" w:gutter="0"/>
          <w:pgNumType w:fmt="numberInDash" w:start="2"/>
          <w:cols w:space="0" w:num="1"/>
          <w:rtlGutter w:val="0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left="0" w:right="0" w:firstLine="645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侯  虎同志任生产第二团支部宣传委员；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left="0" w:right="0" w:firstLine="645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智静波同志任生产第二团支部文体委员；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left="0" w:right="0" w:firstLine="645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苗海英同志任机关团支部文体委员。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left="0" w:right="0" w:firstLine="645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特此通知。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left="0" w:right="0" w:firstLine="645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left="0" w:right="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left="0" w:right="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right="0" w:firstLine="4800" w:firstLineChars="15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共青团西北能化委员会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64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2021年8月19日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pBdr>
          <w:top w:val="single" w:color="auto" w:sz="6" w:space="1"/>
          <w:bottom w:val="single" w:color="auto" w:sz="6" w:space="1"/>
        </w:pBdr>
        <w:kinsoku/>
        <w:wordWrap/>
        <w:overflowPunct/>
        <w:topLinePunct w:val="0"/>
        <w:autoSpaceDN/>
        <w:bidi w:val="0"/>
        <w:adjustRightInd/>
        <w:spacing w:line="580" w:lineRule="exact"/>
        <w:ind w:right="26" w:firstLine="280" w:firstLineChars="100"/>
        <w:jc w:val="left"/>
        <w:textAlignment w:val="auto"/>
        <w:rPr>
          <w:rFonts w:hint="eastAsia" w:ascii="黑体" w:hAnsi="黑体" w:eastAsia="仿宋_GB2312" w:cs="黑体"/>
          <w:color w:val="000000"/>
          <w:kern w:val="0"/>
          <w:sz w:val="32"/>
          <w:szCs w:val="32"/>
          <w:lang w:val="en-US" w:eastAsia="zh-CN"/>
        </w:rPr>
        <w:sectPr>
          <w:footerReference r:id="rId3" w:type="default"/>
          <w:pgSz w:w="11906" w:h="16838"/>
          <w:pgMar w:top="1417" w:right="1417" w:bottom="1417" w:left="1417" w:header="851" w:footer="2381" w:gutter="0"/>
          <w:pgNumType w:fmt="numberInDash" w:start="2"/>
          <w:cols w:space="0" w:num="1"/>
          <w:rtlGutter w:val="0"/>
          <w:docGrid w:type="lines" w:linePitch="312" w:charSpace="0"/>
        </w:sect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西北能化公司</w:t>
      </w:r>
      <w:r>
        <w:rPr>
          <w:rFonts w:hint="eastAsia" w:ascii="仿宋_GB2312" w:hAnsi="仿宋" w:eastAsia="仿宋_GB2312"/>
          <w:snapToGrid w:val="0"/>
          <w:sz w:val="28"/>
          <w:szCs w:val="28"/>
        </w:rPr>
        <w:t xml:space="preserve">综合部      </w:t>
      </w:r>
      <w:r>
        <w:rPr>
          <w:rFonts w:hint="eastAsia" w:ascii="仿宋_GB2312" w:hAnsi="仿宋" w:eastAsia="仿宋_GB2312"/>
          <w:snapToGrid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" w:eastAsia="仿宋_GB2312"/>
          <w:snapToGrid w:val="0"/>
          <w:sz w:val="28"/>
          <w:szCs w:val="28"/>
        </w:rPr>
        <w:t xml:space="preserve">             </w:t>
      </w:r>
      <w:r>
        <w:rPr>
          <w:rFonts w:hint="eastAsia" w:ascii="仿宋_GB2312" w:hAnsi="仿宋" w:eastAsia="仿宋_GB2312"/>
          <w:snapToGrid w:val="0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hAnsi="仿宋" w:eastAsia="仿宋_GB2312"/>
          <w:snapToGrid w:val="0"/>
          <w:sz w:val="28"/>
          <w:szCs w:val="28"/>
        </w:rPr>
        <w:t>20</w:t>
      </w:r>
      <w:r>
        <w:rPr>
          <w:rFonts w:hint="eastAsia" w:ascii="仿宋_GB2312" w:hAnsi="仿宋" w:eastAsia="仿宋_GB2312"/>
          <w:snapToGrid w:val="0"/>
          <w:sz w:val="28"/>
          <w:szCs w:val="28"/>
          <w:lang w:val="en-US" w:eastAsia="zh-CN"/>
        </w:rPr>
        <w:t>21</w:t>
      </w:r>
      <w:r>
        <w:rPr>
          <w:rFonts w:hint="eastAsia" w:ascii="仿宋_GB2312" w:hAnsi="仿宋" w:eastAsia="仿宋_GB2312"/>
          <w:snapToGrid w:val="0"/>
          <w:sz w:val="28"/>
          <w:szCs w:val="28"/>
        </w:rPr>
        <w:t>年</w:t>
      </w:r>
      <w:r>
        <w:rPr>
          <w:rFonts w:hint="eastAsia" w:ascii="仿宋_GB2312" w:hAnsi="仿宋" w:eastAsia="仿宋_GB2312"/>
          <w:snapToGrid w:val="0"/>
          <w:sz w:val="28"/>
          <w:szCs w:val="28"/>
          <w:lang w:val="en-US" w:eastAsia="zh-CN"/>
        </w:rPr>
        <w:t>8</w:t>
      </w:r>
      <w:r>
        <w:rPr>
          <w:rFonts w:hint="eastAsia" w:ascii="仿宋_GB2312" w:hAnsi="仿宋" w:eastAsia="仿宋_GB2312"/>
          <w:snapToGrid w:val="0"/>
          <w:sz w:val="28"/>
          <w:szCs w:val="28"/>
        </w:rPr>
        <w:t>月</w:t>
      </w:r>
      <w:r>
        <w:rPr>
          <w:rFonts w:hint="eastAsia" w:ascii="仿宋_GB2312" w:hAnsi="仿宋" w:eastAsia="仿宋_GB2312"/>
          <w:snapToGrid w:val="0"/>
          <w:sz w:val="28"/>
          <w:szCs w:val="28"/>
          <w:lang w:val="en-US" w:eastAsia="zh-CN"/>
        </w:rPr>
        <w:t>19</w:t>
      </w:r>
      <w:r>
        <w:rPr>
          <w:rFonts w:hint="eastAsia" w:ascii="仿宋_GB2312" w:hAnsi="仿宋" w:eastAsia="仿宋_GB2312"/>
          <w:snapToGrid w:val="0"/>
          <w:sz w:val="28"/>
          <w:szCs w:val="28"/>
        </w:rPr>
        <w:t>日印</w:t>
      </w:r>
      <w:r>
        <w:rPr>
          <w:rFonts w:hint="eastAsia" w:ascii="仿宋_GB2312" w:hAnsi="仿宋" w:eastAsia="仿宋_GB2312"/>
          <w:snapToGrid w:val="0"/>
          <w:sz w:val="28"/>
          <w:szCs w:val="28"/>
          <w:lang w:eastAsia="zh-CN"/>
        </w:rPr>
        <w:t>发</w:t>
      </w:r>
    </w:p>
    <w:p/>
    <w:sectPr>
      <w:footerReference r:id="rId4" w:type="default"/>
      <w:pgSz w:w="11906" w:h="16838"/>
      <w:pgMar w:top="1417" w:right="1417" w:bottom="1417" w:left="1417" w:header="851" w:footer="2381" w:gutter="0"/>
      <w:pgNumType w:fmt="numberInDash" w:start="3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788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788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4A06D4"/>
    <w:rsid w:val="794A0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2021-09-10T03:38:00Z</dcterms:created>
  <dc:creator>烟花陨落ベ半城烟沙</dc:creator>
  <cp:lastModifiedBy>烟花陨落ベ半城烟沙</cp:lastModifiedBy>
  <dcterms:modified xsi:type="dcterms:W3CDTF">2021-09-10T03:42:49Z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