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spacing w:line="240" w:lineRule="exact"/>
        <w:jc w:val="center"/>
        <w:rPr>
          <w:rFonts w:hint="eastAsia" w:ascii="仿宋_GB2312" w:eastAsia="仿宋_GB2312"/>
          <w:szCs w:val="21"/>
          <w:u w:val="none"/>
        </w:rPr>
      </w:pPr>
    </w:p>
    <w:p>
      <w:pPr>
        <w:rPr>
          <w:rFonts w:hint="eastAsia" w:ascii="仿宋_GB2312" w:eastAsia="仿宋_GB2312"/>
          <w:sz w:val="28"/>
          <w:szCs w:val="28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320" w:firstLineChars="100"/>
        <w:jc w:val="center"/>
        <w:rPr>
          <w:rFonts w:hint="default" w:ascii="仿宋_GB2312" w:eastAsia="仿宋_GB2312"/>
          <w:sz w:val="11"/>
          <w:szCs w:val="11"/>
          <w:lang w:val="en-US"/>
        </w:rPr>
      </w:pPr>
      <w:bookmarkStart w:id="4" w:name="_GoBack"/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党发〔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42 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bookmarkEnd w:id="4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</w:t>
      </w:r>
    </w:p>
    <w:p>
      <w:pPr>
        <w:widowControl w:val="0"/>
        <w:wordWrap/>
        <w:adjustRightInd/>
        <w:snapToGrid/>
        <w:spacing w:line="240" w:lineRule="exact"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sz w:val="11"/>
          <w:szCs w:val="11"/>
        </w:rPr>
      </w:pPr>
    </w:p>
    <w:p>
      <w:pPr>
        <w:widowControl w:val="0"/>
        <w:wordWrap/>
        <w:adjustRightInd/>
        <w:snapToGrid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widowControl w:val="0"/>
        <w:wordWrap/>
        <w:adjustRightInd/>
        <w:snapToGrid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关于建立公司党委班子成员党支部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工作联系点的通知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各党（总）支部：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bookmarkStart w:id="0" w:name="_Toc293567409"/>
      <w:bookmarkStart w:id="1" w:name="_Toc293328884"/>
      <w:bookmarkStart w:id="2" w:name="_Toc293995633"/>
      <w:bookmarkStart w:id="3" w:name="_Toc29391172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根据皖北煤电党发〔2020〕92号文件要求，结合实际，经研究，建立公司党委班子成员党支部工作联系点工作制度，现就有关事项通知如下。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一、建立党支部工作联系点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党委班子成员分别确定 1个党支部作为联系点：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党委书记、工会主席颛孙祖田联系生产第一党支部；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党委副书记、执行董事、经理李胜和党委委员、副经理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郭勇联系生产第二党支部；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党委委员、纪委书记、副经理陈争峰联系设备党支部；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党委委员、副经理、总工程师许令奇联系机关党支部。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二、认真落实联系指导任务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党委班子成员每人每年至少深入党支部工作联系点2 次，协调解决1至2个突出问题，指导抓好党支部工作，主要做好以下6个方面工作。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1.带头宣讲习近平新时代中国特色社会主义思想，推 动党史学习教育不断深入，引导广大党员干部进一步增强“四个意识”、坚定“四个自信”、做到“两个维护”。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2.结合安全、生产、经营实际，着力推动党支部增强政治功能、提升组织力，在宣传党的主张、贯彻党的决定、领导基层治理、团结动员群众、推动改革发展中充分发挥战斗堡垒作用。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3.全面了解党支部自身建设情况，注重发现和解决问 题，有针对性地指导加强党支部领导班子和党员队伍建设，开展共产党员工程创建等活动，深化党支部标准化规范化建设，开展党支部建设提升行动, 着力把联系的党支部建成先进党支部。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4.关心党员思想学习工作生活，了解掌握党员思想动态，走访慰问老党员、生活困难党员，帮助解决实际困难。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5.通过开展联系点工作，直接联系服务职工群众，广泛听取意见建议，协调解决群众反映的问题。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6.根据联系点党支部建设情况，分析存在的共性问题，研究解决的具体措施，加强面上工作指导，推动党支部工作落到实处。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三、有关要求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切实提高认识。建立党委班子成员党支部联系点工作制度，是认真履行抓党建工作的政治责任，切实加强组织领导和工作指导的具体举措。党员领导干部要高度重视，积极主动深入联系点开展工作，发挥联系基层和服务职工的表率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2.坚持问题导向。公司党委班子成员要主动深入联系点，与支部班子成员、党员深入交流，了解困难问题，听取意见建议，共商发展之策。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3.发挥标杆引领。公司党委班子成员要带头开展政策宣传、带头深入调查研究、带头加强工作指导、带头发现解决难题、带头联系服务群众，努力把联系点建成示范点，不断提高党支部建设质量。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4.坚持常态长效。公司党委将把党委班子成员指导联系 点情况作为党委落实全面从严治党主体责任的重要内容；注重总结提升，及时推广联系点工作的好经验好做法，切实以点上问题的解决撬动面上问题的解决，以联系点的转化提升带动基层党建工作全面提升，努力把联系点建成示范点，不断提高新时代党支部建设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    西北能化公司党委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    2021年6月18日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pBdr>
          <w:top w:val="single" w:color="auto" w:sz="6" w:space="1"/>
          <w:bottom w:val="single" w:color="auto" w:sz="6" w:space="1"/>
        </w:pBd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西北能化公司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综合</w:t>
      </w:r>
      <w:r>
        <w:rPr>
          <w:rFonts w:hint="eastAsia" w:ascii="仿宋_GB2312" w:eastAsia="仿宋_GB2312"/>
          <w:sz w:val="30"/>
          <w:szCs w:val="30"/>
        </w:rPr>
        <w:t>部</w:t>
      </w:r>
      <w:r>
        <w:rPr>
          <w:rFonts w:ascii="仿宋_GB2312" w:eastAsia="仿宋_GB2312"/>
          <w:sz w:val="30"/>
          <w:szCs w:val="30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 xml:space="preserve">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18日印发</w:t>
      </w:r>
    </w:p>
    <w:bookmarkEnd w:id="0"/>
    <w:bookmarkEnd w:id="1"/>
    <w:bookmarkEnd w:id="2"/>
    <w:bookmarkEnd w:id="3"/>
    <w:p/>
    <w:p/>
    <w:p/>
    <w:sectPr>
      <w:footerReference r:id="rId5" w:type="default"/>
      <w:pgSz w:w="11906" w:h="16838"/>
      <w:pgMar w:top="1134" w:right="1134" w:bottom="1134" w:left="1134" w:header="720" w:footer="720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3901020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3901020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C2D18"/>
    <w:rsid w:val="4CCC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 Char Char Char Char"/>
    <w:basedOn w:val="1"/>
    <w:link w:val="5"/>
    <w:qFormat/>
    <w:uiPriority w:val="0"/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2021-06-21T09:01:00Z</dcterms:created>
  <dc:creator>黑枣儿</dc:creator>
  <cp:lastModifiedBy>黑枣儿</cp:lastModifiedBy>
  <cp:lastPrinted>2021-06-21T09:21:59Z</cp:lastPrinted>
  <dcterms:modified xsi:type="dcterms:W3CDTF">2021-06-21T09:24:38Z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