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sz w:val="32"/>
          <w:szCs w:val="32"/>
        </w:rPr>
      </w:pPr>
      <w:r>
        <w:rPr>
          <w:rFonts w:hint="eastAsia" w:ascii="仿宋" w:hAnsi="仿宋" w:eastAsia="仿宋"/>
          <w:b/>
          <w:sz w:val="32"/>
          <w:szCs w:val="32"/>
        </w:rPr>
        <w:t>附件1</w:t>
      </w:r>
    </w:p>
    <w:p>
      <w:pPr>
        <w:spacing w:line="520" w:lineRule="exact"/>
        <w:ind w:firstLine="2873" w:firstLineChars="795"/>
        <w:jc w:val="left"/>
        <w:rPr>
          <w:rFonts w:hint="eastAsia" w:ascii="仿宋" w:hAnsi="仿宋" w:eastAsia="仿宋"/>
          <w:b/>
          <w:sz w:val="36"/>
          <w:szCs w:val="36"/>
        </w:rPr>
      </w:pPr>
      <w:r>
        <w:rPr>
          <w:rFonts w:hint="eastAsia" w:ascii="仿宋" w:hAnsi="仿宋" w:eastAsia="仿宋"/>
          <w:b/>
          <w:sz w:val="36"/>
          <w:szCs w:val="36"/>
        </w:rPr>
        <w:t>星级党支部考核评分细则</w:t>
      </w:r>
    </w:p>
    <w:p>
      <w:pPr>
        <w:spacing w:line="360" w:lineRule="auto"/>
        <w:ind w:right="-1352" w:rightChars="-644"/>
        <w:rPr>
          <w:rFonts w:hint="eastAsia" w:ascii="宋体" w:hAnsi="宋体" w:eastAsia="宋体"/>
          <w:sz w:val="32"/>
          <w:szCs w:val="32"/>
          <w:lang w:eastAsia="zh-CN"/>
        </w:rPr>
      </w:pPr>
      <w:r>
        <w:rPr>
          <w:rFonts w:hint="eastAsia" w:ascii="宋体" w:hAnsi="宋体"/>
          <w:sz w:val="32"/>
          <w:szCs w:val="32"/>
        </w:rPr>
        <w:t>1、党建工作（200分）</w:t>
      </w:r>
      <w:r>
        <w:rPr>
          <w:rFonts w:hint="eastAsia" w:ascii="宋体" w:hAnsi="宋体"/>
          <w:sz w:val="32"/>
          <w:szCs w:val="32"/>
          <w:lang w:val="en-US" w:eastAsia="zh-CN"/>
        </w:rPr>
        <w:t xml:space="preserve">                   </w:t>
      </w:r>
      <w:r>
        <w:rPr>
          <w:rFonts w:hint="eastAsia" w:ascii="宋体" w:hAnsi="宋体"/>
          <w:sz w:val="32"/>
          <w:szCs w:val="32"/>
          <w:lang w:eastAsia="zh-CN"/>
        </w:rPr>
        <w:t>考核单位：人力资源部</w:t>
      </w:r>
    </w:p>
    <w:tbl>
      <w:tblPr>
        <w:tblStyle w:val="3"/>
        <w:tblW w:w="10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905"/>
        <w:gridCol w:w="5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0" w:type="dxa"/>
            <w:noWrap w:val="0"/>
            <w:vAlign w:val="center"/>
          </w:tcPr>
          <w:p>
            <w:pPr>
              <w:spacing w:line="280" w:lineRule="exact"/>
              <w:jc w:val="center"/>
              <w:rPr>
                <w:rFonts w:hint="eastAsia" w:ascii="宋体" w:hAnsi="宋体"/>
                <w:b/>
                <w:sz w:val="24"/>
              </w:rPr>
            </w:pPr>
            <w:r>
              <w:rPr>
                <w:rFonts w:hint="eastAsia" w:ascii="宋体" w:hAnsi="宋体"/>
                <w:b/>
                <w:sz w:val="24"/>
              </w:rPr>
              <w:t>项目</w:t>
            </w:r>
          </w:p>
        </w:tc>
        <w:tc>
          <w:tcPr>
            <w:tcW w:w="3905" w:type="dxa"/>
            <w:noWrap w:val="0"/>
            <w:vAlign w:val="center"/>
          </w:tcPr>
          <w:p>
            <w:pPr>
              <w:spacing w:line="280" w:lineRule="exact"/>
              <w:jc w:val="center"/>
              <w:rPr>
                <w:rFonts w:hint="eastAsia" w:ascii="宋体" w:hAnsi="宋体"/>
                <w:b/>
                <w:sz w:val="24"/>
              </w:rPr>
            </w:pPr>
            <w:r>
              <w:rPr>
                <w:rFonts w:hint="eastAsia" w:ascii="宋体" w:hAnsi="宋体"/>
                <w:b/>
                <w:sz w:val="24"/>
              </w:rPr>
              <w:t>考核内容</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总分</w:t>
            </w:r>
          </w:p>
        </w:tc>
        <w:tc>
          <w:tcPr>
            <w:tcW w:w="5790" w:type="dxa"/>
            <w:noWrap w:val="0"/>
            <w:vAlign w:val="center"/>
          </w:tcPr>
          <w:p>
            <w:pPr>
              <w:spacing w:line="280" w:lineRule="exact"/>
              <w:jc w:val="center"/>
              <w:rPr>
                <w:rFonts w:hint="eastAsia"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600" w:type="dxa"/>
            <w:noWrap w:val="0"/>
            <w:vAlign w:val="center"/>
          </w:tcPr>
          <w:p>
            <w:pPr>
              <w:spacing w:line="280" w:lineRule="exact"/>
              <w:jc w:val="center"/>
              <w:rPr>
                <w:rFonts w:hint="eastAsia" w:ascii="宋体" w:hAnsi="宋体"/>
                <w:b/>
                <w:sz w:val="24"/>
              </w:rPr>
            </w:pPr>
            <w:r>
              <w:rPr>
                <w:rFonts w:hint="eastAsia" w:ascii="宋体" w:hAnsi="宋体"/>
                <w:b/>
                <w:sz w:val="24"/>
              </w:rPr>
              <w:t>三</w:t>
            </w:r>
          </w:p>
          <w:p>
            <w:pPr>
              <w:spacing w:line="280" w:lineRule="exact"/>
              <w:jc w:val="center"/>
              <w:rPr>
                <w:rFonts w:hint="eastAsia" w:ascii="宋体" w:hAnsi="宋体"/>
                <w:b/>
                <w:sz w:val="24"/>
              </w:rPr>
            </w:pPr>
            <w:r>
              <w:rPr>
                <w:rFonts w:hint="eastAsia" w:ascii="宋体" w:hAnsi="宋体"/>
                <w:b/>
                <w:sz w:val="24"/>
              </w:rPr>
              <w:t>会</w:t>
            </w:r>
          </w:p>
          <w:p>
            <w:pPr>
              <w:spacing w:line="280" w:lineRule="exact"/>
              <w:jc w:val="center"/>
              <w:rPr>
                <w:rFonts w:hint="eastAsia" w:ascii="宋体" w:hAnsi="宋体"/>
                <w:b/>
                <w:sz w:val="24"/>
              </w:rPr>
            </w:pPr>
            <w:r>
              <w:rPr>
                <w:rFonts w:hint="eastAsia" w:ascii="宋体" w:hAnsi="宋体"/>
                <w:b/>
                <w:sz w:val="24"/>
              </w:rPr>
              <w:t>一</w:t>
            </w:r>
          </w:p>
          <w:p>
            <w:pPr>
              <w:spacing w:line="280" w:lineRule="exact"/>
              <w:jc w:val="center"/>
              <w:rPr>
                <w:rFonts w:hint="eastAsia" w:ascii="宋体" w:hAnsi="宋体"/>
                <w:b/>
                <w:sz w:val="24"/>
              </w:rPr>
            </w:pPr>
            <w:r>
              <w:rPr>
                <w:rFonts w:hint="eastAsia" w:ascii="宋体" w:hAnsi="宋体"/>
                <w:b/>
                <w:sz w:val="24"/>
              </w:rPr>
              <w:t>课</w:t>
            </w:r>
          </w:p>
          <w:p>
            <w:pPr>
              <w:spacing w:line="280" w:lineRule="exact"/>
              <w:jc w:val="center"/>
              <w:rPr>
                <w:rFonts w:hint="eastAsia" w:ascii="宋体" w:hAnsi="宋体"/>
                <w:b/>
                <w:sz w:val="24"/>
              </w:rPr>
            </w:pPr>
            <w:r>
              <w:rPr>
                <w:rFonts w:hint="eastAsia" w:ascii="宋体" w:hAnsi="宋体"/>
                <w:b/>
                <w:sz w:val="24"/>
              </w:rPr>
              <w:t>30分</w:t>
            </w: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1.支部大会、党课：每季度召开一次。</w:t>
            </w:r>
          </w:p>
          <w:p>
            <w:pPr>
              <w:spacing w:line="280" w:lineRule="exact"/>
              <w:rPr>
                <w:rFonts w:hint="eastAsia" w:ascii="宋体" w:hAnsi="宋体" w:cs="宋体"/>
                <w:kern w:val="0"/>
                <w:sz w:val="24"/>
              </w:rPr>
            </w:pPr>
            <w:r>
              <w:rPr>
                <w:rFonts w:hint="eastAsia" w:ascii="宋体" w:hAnsi="宋体" w:cs="宋体"/>
                <w:kern w:val="0"/>
                <w:sz w:val="24"/>
              </w:rPr>
              <w:t>2.支部委员会会议、党小组会议每月至少召开一次。</w:t>
            </w:r>
          </w:p>
          <w:p>
            <w:pPr>
              <w:spacing w:line="280" w:lineRule="exact"/>
              <w:rPr>
                <w:rFonts w:hint="eastAsia" w:ascii="宋体" w:hAnsi="宋体" w:cs="宋体"/>
                <w:kern w:val="0"/>
                <w:sz w:val="24"/>
              </w:rPr>
            </w:pPr>
            <w:r>
              <w:rPr>
                <w:rFonts w:hint="eastAsia" w:ascii="宋体" w:hAnsi="宋体" w:cs="宋体"/>
                <w:kern w:val="0"/>
                <w:sz w:val="24"/>
              </w:rPr>
              <w:t>3. 要定期组织党员学习</w:t>
            </w:r>
            <w:r>
              <w:rPr>
                <w:rFonts w:hint="eastAsia" w:ascii="宋体" w:hAnsi="宋体" w:cs="宋体"/>
                <w:kern w:val="0"/>
                <w:sz w:val="24"/>
                <w:lang w:eastAsia="zh-CN"/>
              </w:rPr>
              <w:t>中央重要会议</w:t>
            </w:r>
            <w:r>
              <w:rPr>
                <w:rFonts w:hint="eastAsia" w:ascii="宋体" w:hAnsi="宋体" w:cs="宋体"/>
                <w:kern w:val="0"/>
                <w:sz w:val="24"/>
              </w:rPr>
              <w:t>精神、党章党规党纪、党的文件。党员集体学习每月不少于1次；党员自学每月不少于1次。</w:t>
            </w:r>
          </w:p>
          <w:p>
            <w:pPr>
              <w:spacing w:line="280" w:lineRule="exact"/>
              <w:rPr>
                <w:rFonts w:hint="eastAsia" w:ascii="宋体" w:hAnsi="宋体" w:cs="宋体"/>
                <w:kern w:val="0"/>
                <w:sz w:val="24"/>
              </w:rPr>
            </w:pPr>
            <w:r>
              <w:rPr>
                <w:rFonts w:hint="eastAsia" w:ascii="宋体" w:hAnsi="宋体" w:cs="宋体"/>
                <w:kern w:val="0"/>
                <w:sz w:val="24"/>
              </w:rPr>
              <w:t>4.每名党员都要有</w:t>
            </w:r>
            <w:r>
              <w:rPr>
                <w:rFonts w:hint="eastAsia" w:ascii="宋体" w:hAnsi="宋体" w:cs="宋体"/>
                <w:kern w:val="0"/>
                <w:sz w:val="24"/>
                <w:lang w:eastAsia="zh-CN"/>
              </w:rPr>
              <w:t>统一的</w:t>
            </w:r>
            <w:r>
              <w:rPr>
                <w:rFonts w:hint="eastAsia" w:ascii="宋体" w:hAnsi="宋体" w:cs="宋体"/>
                <w:kern w:val="0"/>
                <w:sz w:val="24"/>
              </w:rPr>
              <w:t>学习</w:t>
            </w:r>
            <w:r>
              <w:rPr>
                <w:rFonts w:hint="eastAsia" w:ascii="宋体" w:hAnsi="宋体" w:cs="宋体"/>
                <w:kern w:val="0"/>
                <w:sz w:val="24"/>
                <w:lang w:eastAsia="zh-CN"/>
              </w:rPr>
              <w:t>记录本</w:t>
            </w:r>
            <w:r>
              <w:rPr>
                <w:rFonts w:hint="eastAsia" w:ascii="宋体" w:hAnsi="宋体" w:cs="宋体"/>
                <w:kern w:val="0"/>
                <w:sz w:val="24"/>
              </w:rPr>
              <w:t>，学习记录规范、清晰、完整。</w:t>
            </w:r>
          </w:p>
          <w:p>
            <w:pPr>
              <w:spacing w:line="280" w:lineRule="exact"/>
              <w:rPr>
                <w:rFonts w:hint="eastAsia" w:ascii="宋体" w:hAnsi="宋体" w:cs="宋体"/>
                <w:kern w:val="0"/>
                <w:sz w:val="24"/>
              </w:rPr>
            </w:pPr>
            <w:r>
              <w:rPr>
                <w:rFonts w:hint="eastAsia" w:ascii="宋体" w:hAnsi="宋体" w:cs="宋体"/>
                <w:kern w:val="0"/>
                <w:sz w:val="24"/>
              </w:rPr>
              <w:t>5.坚持党员干部、支委委员上党课制度。公司领导</w:t>
            </w:r>
            <w:r>
              <w:rPr>
                <w:rFonts w:hint="eastAsia" w:ascii="宋体" w:hAnsi="宋体" w:cs="宋体"/>
                <w:kern w:val="0"/>
                <w:sz w:val="24"/>
                <w:lang w:eastAsia="zh-CN"/>
              </w:rPr>
              <w:t>班子成员</w:t>
            </w:r>
            <w:r>
              <w:rPr>
                <w:rFonts w:hint="eastAsia" w:ascii="宋体" w:hAnsi="宋体" w:cs="宋体"/>
                <w:kern w:val="0"/>
                <w:sz w:val="24"/>
              </w:rPr>
              <w:t>、支委委员在所在支部每年至少上1次党课，同时严格双重组织生活。</w:t>
            </w:r>
          </w:p>
          <w:p>
            <w:pPr>
              <w:spacing w:line="280" w:lineRule="exact"/>
              <w:rPr>
                <w:rFonts w:hint="eastAsia" w:ascii="宋体" w:hAnsi="宋体" w:cs="宋体"/>
                <w:kern w:val="0"/>
                <w:sz w:val="24"/>
              </w:rPr>
            </w:pPr>
            <w:r>
              <w:rPr>
                <w:rFonts w:hint="eastAsia" w:ascii="宋体" w:hAnsi="宋体" w:cs="宋体"/>
                <w:kern w:val="0"/>
                <w:sz w:val="24"/>
              </w:rPr>
              <w:t>6.资料规范整理、归档、存放。</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30</w:t>
            </w:r>
          </w:p>
        </w:tc>
        <w:tc>
          <w:tcPr>
            <w:tcW w:w="5790"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1.支部、党小组记录本的“三会一课”记录少一次扣1分。</w:t>
            </w:r>
          </w:p>
          <w:p>
            <w:pPr>
              <w:spacing w:line="280" w:lineRule="exact"/>
              <w:rPr>
                <w:rFonts w:hint="eastAsia" w:ascii="宋体" w:hAnsi="宋体" w:cs="宋体"/>
                <w:b/>
                <w:kern w:val="0"/>
                <w:sz w:val="24"/>
              </w:rPr>
            </w:pPr>
            <w:r>
              <w:rPr>
                <w:rFonts w:hint="eastAsia" w:ascii="宋体" w:hAnsi="宋体" w:cs="宋体"/>
                <w:kern w:val="0"/>
                <w:sz w:val="24"/>
              </w:rPr>
              <w:t>2.党员的记录本记录不符合要求的，一人次扣</w:t>
            </w:r>
            <w:r>
              <w:rPr>
                <w:rFonts w:hint="eastAsia" w:ascii="宋体" w:hAnsi="宋体" w:cs="宋体"/>
                <w:kern w:val="0"/>
                <w:sz w:val="24"/>
                <w:lang w:val="en-US" w:eastAsia="zh-CN"/>
              </w:rPr>
              <w:t>1</w:t>
            </w:r>
            <w:r>
              <w:rPr>
                <w:rFonts w:hint="eastAsia" w:ascii="宋体" w:hAnsi="宋体" w:cs="宋体"/>
                <w:kern w:val="0"/>
                <w:sz w:val="24"/>
              </w:rPr>
              <w:t>分；党员参加“三会一课”每项每年少于3次以上的每次扣2分（每年少3次的不扣分）；没有学习记录本的，一人扣5分。对以上学习缺席后自学补记的，每项（人）次加</w:t>
            </w:r>
            <w:r>
              <w:rPr>
                <w:rFonts w:hint="eastAsia" w:ascii="宋体" w:hAnsi="宋体" w:cs="宋体"/>
                <w:kern w:val="0"/>
                <w:sz w:val="24"/>
                <w:lang w:val="en-US" w:eastAsia="zh-CN"/>
              </w:rPr>
              <w:t>1</w:t>
            </w:r>
            <w:r>
              <w:rPr>
                <w:rFonts w:hint="eastAsia" w:ascii="宋体" w:hAnsi="宋体" w:cs="宋体"/>
                <w:kern w:val="0"/>
                <w:sz w:val="24"/>
              </w:rPr>
              <w:t>分</w:t>
            </w:r>
            <w:r>
              <w:rPr>
                <w:rFonts w:hint="eastAsia" w:ascii="宋体" w:hAnsi="宋体" w:cs="宋体"/>
                <w:b/>
                <w:kern w:val="0"/>
                <w:sz w:val="24"/>
              </w:rPr>
              <w:t>（必须标注清晰,否则不作数）。</w:t>
            </w:r>
          </w:p>
          <w:p>
            <w:pPr>
              <w:spacing w:line="280" w:lineRule="exact"/>
              <w:rPr>
                <w:rFonts w:hint="eastAsia" w:ascii="宋体" w:hAnsi="宋体" w:cs="宋体"/>
                <w:kern w:val="0"/>
                <w:sz w:val="24"/>
              </w:rPr>
            </w:pPr>
            <w:r>
              <w:rPr>
                <w:rFonts w:hint="eastAsia" w:ascii="宋体" w:hAnsi="宋体" w:cs="宋体"/>
                <w:kern w:val="0"/>
                <w:sz w:val="24"/>
              </w:rPr>
              <w:t>3.公司领导</w:t>
            </w:r>
            <w:r>
              <w:rPr>
                <w:rFonts w:hint="eastAsia" w:ascii="宋体" w:hAnsi="宋体" w:cs="宋体"/>
                <w:kern w:val="0"/>
                <w:sz w:val="24"/>
                <w:lang w:eastAsia="zh-CN"/>
              </w:rPr>
              <w:t>班子成员</w:t>
            </w:r>
            <w:r>
              <w:rPr>
                <w:rFonts w:hint="eastAsia" w:ascii="宋体" w:hAnsi="宋体" w:cs="宋体"/>
                <w:kern w:val="0"/>
                <w:sz w:val="24"/>
              </w:rPr>
              <w:t>、支委委员没有按要求上党课的，一人次扣2分。</w:t>
            </w:r>
          </w:p>
          <w:p>
            <w:pPr>
              <w:spacing w:line="280" w:lineRule="exact"/>
              <w:rPr>
                <w:rFonts w:hint="eastAsia" w:ascii="宋体" w:hAnsi="宋体" w:cs="宋体"/>
                <w:kern w:val="0"/>
                <w:sz w:val="24"/>
              </w:rPr>
            </w:pPr>
            <w:r>
              <w:rPr>
                <w:rFonts w:hint="eastAsia" w:ascii="宋体" w:hAnsi="宋体" w:cs="宋体"/>
                <w:kern w:val="0"/>
                <w:sz w:val="24"/>
              </w:rPr>
              <w:t>4.公司领导未按规定参加双重组织生活的，每项每年少于3次以上的每次扣2分（每年少3次的不扣分）。</w:t>
            </w:r>
          </w:p>
          <w:p>
            <w:pPr>
              <w:spacing w:line="280" w:lineRule="exact"/>
              <w:rPr>
                <w:rFonts w:hint="eastAsia" w:ascii="宋体" w:hAnsi="宋体" w:cs="宋体"/>
                <w:kern w:val="0"/>
                <w:sz w:val="24"/>
              </w:rPr>
            </w:pPr>
            <w:r>
              <w:rPr>
                <w:rFonts w:hint="eastAsia" w:ascii="宋体" w:hAnsi="宋体" w:cs="宋体"/>
                <w:kern w:val="0"/>
                <w:sz w:val="24"/>
              </w:rPr>
              <w:t>5.未按规定组织党员学习的，每次扣1分。</w:t>
            </w:r>
          </w:p>
          <w:p>
            <w:pPr>
              <w:spacing w:line="280" w:lineRule="exact"/>
              <w:rPr>
                <w:rFonts w:hint="eastAsia" w:ascii="宋体" w:hAnsi="宋体" w:cs="宋体"/>
                <w:kern w:val="0"/>
                <w:sz w:val="24"/>
              </w:rPr>
            </w:pPr>
            <w:r>
              <w:rPr>
                <w:rFonts w:hint="eastAsia" w:ascii="宋体" w:hAnsi="宋体" w:cs="宋体"/>
                <w:kern w:val="0"/>
                <w:sz w:val="24"/>
              </w:rPr>
              <w:t>6.记录本存在弄虚作假行为、存在他人代写的，每人次扣5分。</w:t>
            </w:r>
          </w:p>
          <w:p>
            <w:pPr>
              <w:spacing w:line="280" w:lineRule="exact"/>
              <w:rPr>
                <w:rFonts w:hint="eastAsia" w:ascii="宋体" w:hAnsi="宋体" w:cs="宋体"/>
                <w:kern w:val="0"/>
                <w:sz w:val="24"/>
              </w:rPr>
            </w:pPr>
            <w:r>
              <w:rPr>
                <w:rFonts w:hint="eastAsia" w:ascii="宋体" w:hAnsi="宋体" w:cs="宋体"/>
                <w:kern w:val="0"/>
                <w:sz w:val="24"/>
              </w:rPr>
              <w:t>7.资料未规范整理、归档、存放的，视开展情况扣2-5分。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600" w:type="dxa"/>
            <w:vMerge w:val="restart"/>
            <w:noWrap w:val="0"/>
            <w:vAlign w:val="center"/>
          </w:tcPr>
          <w:p>
            <w:pPr>
              <w:spacing w:line="280" w:lineRule="exact"/>
              <w:jc w:val="center"/>
              <w:rPr>
                <w:rFonts w:hint="eastAsia" w:ascii="宋体" w:hAnsi="宋体"/>
                <w:b/>
                <w:sz w:val="24"/>
              </w:rPr>
            </w:pPr>
            <w:r>
              <w:rPr>
                <w:rFonts w:hint="eastAsia" w:ascii="宋体" w:hAnsi="宋体"/>
                <w:b/>
                <w:sz w:val="24"/>
              </w:rPr>
              <w:t>组</w:t>
            </w:r>
          </w:p>
          <w:p>
            <w:pPr>
              <w:spacing w:line="280" w:lineRule="exact"/>
              <w:jc w:val="center"/>
              <w:rPr>
                <w:rFonts w:hint="eastAsia" w:ascii="宋体" w:hAnsi="宋体"/>
                <w:b/>
                <w:sz w:val="24"/>
              </w:rPr>
            </w:pPr>
            <w:r>
              <w:rPr>
                <w:rFonts w:hint="eastAsia" w:ascii="宋体" w:hAnsi="宋体"/>
                <w:b/>
                <w:sz w:val="24"/>
              </w:rPr>
              <w:t>织</w:t>
            </w:r>
          </w:p>
          <w:p>
            <w:pPr>
              <w:spacing w:line="280" w:lineRule="exact"/>
              <w:jc w:val="center"/>
              <w:rPr>
                <w:rFonts w:hint="eastAsia" w:ascii="宋体" w:hAnsi="宋体"/>
                <w:b/>
                <w:sz w:val="24"/>
              </w:rPr>
            </w:pPr>
            <w:r>
              <w:rPr>
                <w:rFonts w:hint="eastAsia" w:ascii="宋体" w:hAnsi="宋体"/>
                <w:b/>
                <w:sz w:val="24"/>
              </w:rPr>
              <w:t>发</w:t>
            </w:r>
          </w:p>
          <w:p>
            <w:pPr>
              <w:spacing w:line="280" w:lineRule="exact"/>
              <w:jc w:val="center"/>
              <w:rPr>
                <w:rFonts w:hint="eastAsia" w:ascii="宋体" w:hAnsi="宋体"/>
                <w:b/>
                <w:sz w:val="24"/>
              </w:rPr>
            </w:pPr>
            <w:r>
              <w:rPr>
                <w:rFonts w:hint="eastAsia" w:ascii="宋体" w:hAnsi="宋体"/>
                <w:b/>
                <w:sz w:val="24"/>
              </w:rPr>
              <w:t>展</w:t>
            </w:r>
          </w:p>
          <w:p>
            <w:pPr>
              <w:spacing w:line="280" w:lineRule="exact"/>
              <w:jc w:val="center"/>
              <w:rPr>
                <w:rFonts w:hint="eastAsia" w:ascii="宋体" w:hAnsi="宋体"/>
                <w:b/>
                <w:sz w:val="24"/>
              </w:rPr>
            </w:pPr>
            <w:r>
              <w:rPr>
                <w:rFonts w:hint="eastAsia" w:ascii="宋体" w:hAnsi="宋体"/>
                <w:b/>
                <w:sz w:val="24"/>
              </w:rPr>
              <w:t>30分</w:t>
            </w: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1.认真执行《中国共产党发展党员工作细则》</w:t>
            </w:r>
          </w:p>
          <w:p>
            <w:pPr>
              <w:spacing w:line="280" w:lineRule="exact"/>
              <w:rPr>
                <w:rFonts w:hint="eastAsia" w:ascii="宋体" w:hAnsi="宋体" w:cs="宋体"/>
                <w:kern w:val="0"/>
                <w:sz w:val="24"/>
              </w:rPr>
            </w:pPr>
            <w:r>
              <w:rPr>
                <w:rFonts w:hint="eastAsia" w:ascii="宋体" w:hAnsi="宋体" w:cs="宋体"/>
                <w:kern w:val="0"/>
                <w:sz w:val="24"/>
              </w:rPr>
              <w:t>2.发展党员工作程序规范、材料齐全：对入党申请人员，支部及时登记和上报</w:t>
            </w:r>
            <w:r>
              <w:rPr>
                <w:rFonts w:hint="eastAsia" w:ascii="宋体" w:hAnsi="宋体" w:cs="宋体"/>
                <w:kern w:val="0"/>
                <w:sz w:val="24"/>
                <w:lang w:eastAsia="zh-CN"/>
              </w:rPr>
              <w:t>人力资源</w:t>
            </w:r>
            <w:r>
              <w:rPr>
                <w:rFonts w:hint="eastAsia" w:ascii="宋体" w:hAnsi="宋体" w:cs="宋体"/>
                <w:kern w:val="0"/>
                <w:sz w:val="24"/>
              </w:rPr>
              <w:t>部备案；入党积极分子的培养人要固定，培养人工作调动要及时更换；入党积极分子工作调动要及时转接材料和上报</w:t>
            </w:r>
            <w:r>
              <w:rPr>
                <w:rFonts w:hint="eastAsia" w:ascii="宋体" w:hAnsi="宋体" w:cs="宋体"/>
                <w:kern w:val="0"/>
                <w:sz w:val="24"/>
                <w:lang w:eastAsia="zh-CN"/>
              </w:rPr>
              <w:t>人力资源</w:t>
            </w:r>
            <w:r>
              <w:rPr>
                <w:rFonts w:hint="eastAsia" w:ascii="宋体" w:hAnsi="宋体" w:cs="宋体"/>
                <w:kern w:val="0"/>
                <w:sz w:val="24"/>
              </w:rPr>
              <w:t>部备案。</w:t>
            </w:r>
          </w:p>
          <w:p>
            <w:pPr>
              <w:spacing w:line="280" w:lineRule="exact"/>
              <w:rPr>
                <w:rFonts w:hint="eastAsia" w:ascii="宋体" w:hAnsi="宋体" w:cs="宋体"/>
                <w:kern w:val="0"/>
                <w:sz w:val="24"/>
              </w:rPr>
            </w:pPr>
            <w:r>
              <w:rPr>
                <w:rFonts w:hint="eastAsia" w:ascii="宋体" w:hAnsi="宋体" w:cs="宋体"/>
                <w:kern w:val="0"/>
                <w:sz w:val="24"/>
              </w:rPr>
              <w:t>3.对入党积极分子和预备党员的培养、教育和考察要及时、完善。</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10</w:t>
            </w:r>
          </w:p>
        </w:tc>
        <w:tc>
          <w:tcPr>
            <w:tcW w:w="5790"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w:t>
            </w:r>
            <w:r>
              <w:rPr>
                <w:rFonts w:hint="eastAsia" w:ascii="宋体" w:hAnsi="宋体"/>
                <w:sz w:val="24"/>
              </w:rPr>
              <w:t xml:space="preserve"> 入党申请人员</w:t>
            </w:r>
            <w:r>
              <w:rPr>
                <w:rFonts w:hint="eastAsia" w:ascii="宋体" w:hAnsi="宋体" w:cs="宋体"/>
                <w:kern w:val="0"/>
                <w:sz w:val="24"/>
              </w:rPr>
              <w:t>、入党积极分子的工作变动不及时转接组织关系和上报</w:t>
            </w:r>
            <w:r>
              <w:rPr>
                <w:rFonts w:hint="eastAsia" w:ascii="宋体" w:hAnsi="宋体" w:cs="宋体"/>
                <w:kern w:val="0"/>
                <w:sz w:val="24"/>
                <w:lang w:eastAsia="zh-CN"/>
              </w:rPr>
              <w:t>人力资源</w:t>
            </w:r>
            <w:r>
              <w:rPr>
                <w:rFonts w:hint="eastAsia" w:ascii="宋体" w:hAnsi="宋体" w:cs="宋体"/>
                <w:kern w:val="0"/>
                <w:sz w:val="24"/>
              </w:rPr>
              <w:t>部备案的（十日内），1人次扣1分。</w:t>
            </w:r>
            <w:r>
              <w:rPr>
                <w:rFonts w:hint="eastAsia" w:ascii="宋体" w:hAnsi="宋体" w:cs="宋体"/>
                <w:kern w:val="0"/>
                <w:sz w:val="24"/>
              </w:rPr>
              <w:br w:type="textWrapping"/>
            </w:r>
            <w:r>
              <w:rPr>
                <w:rFonts w:hint="eastAsia" w:ascii="宋体" w:hAnsi="宋体" w:cs="宋体"/>
                <w:kern w:val="0"/>
                <w:sz w:val="24"/>
              </w:rPr>
              <w:t>2.入党积极分子和预备党员考察培养程序不规范、材料不齐全的，每人次扣3分；未开展入党积极分子和预备党员季度回访和思想汇报的，每季每人次扣</w:t>
            </w:r>
            <w:r>
              <w:rPr>
                <w:rFonts w:hint="eastAsia" w:ascii="宋体" w:hAnsi="宋体" w:cs="宋体"/>
                <w:kern w:val="0"/>
                <w:sz w:val="24"/>
                <w:lang w:val="en-US" w:eastAsia="zh-CN"/>
              </w:rPr>
              <w:t>1</w:t>
            </w:r>
            <w:r>
              <w:rPr>
                <w:rFonts w:hint="eastAsia" w:ascii="宋体" w:hAnsi="宋体" w:cs="宋体"/>
                <w:kern w:val="0"/>
                <w:sz w:val="24"/>
              </w:rPr>
              <w:t>分。</w:t>
            </w:r>
          </w:p>
          <w:p>
            <w:pPr>
              <w:spacing w:line="280" w:lineRule="exact"/>
              <w:rPr>
                <w:rFonts w:hint="eastAsia" w:ascii="宋体" w:hAnsi="宋体"/>
                <w:sz w:val="24"/>
              </w:rPr>
            </w:pPr>
            <w:r>
              <w:rPr>
                <w:rFonts w:hint="eastAsia" w:ascii="宋体" w:hAnsi="宋体"/>
                <w:sz w:val="24"/>
              </w:rPr>
              <w:t>3.入党申请人员、入党积极分子和预备党员没有及时登记和报备，其工作调动没有及时做好材料接转和报备，每人次扣1分。</w:t>
            </w:r>
            <w:r>
              <w:rPr>
                <w:rFonts w:hint="eastAsia" w:ascii="宋体" w:hAnsi="宋体" w:cs="宋体"/>
                <w:kern w:val="0"/>
                <w:sz w:val="24"/>
              </w:rPr>
              <w:t>培养人工作调动未及时更换确定的，</w:t>
            </w:r>
            <w:r>
              <w:rPr>
                <w:rFonts w:hint="eastAsia" w:ascii="宋体" w:hAnsi="宋体"/>
                <w:sz w:val="24"/>
              </w:rPr>
              <w:t>每人次扣</w:t>
            </w:r>
            <w:r>
              <w:rPr>
                <w:rFonts w:hint="eastAsia" w:ascii="宋体" w:hAnsi="宋体"/>
                <w:sz w:val="24"/>
                <w:lang w:val="en-US" w:eastAsia="zh-CN"/>
              </w:rPr>
              <w:t>1</w:t>
            </w:r>
            <w:r>
              <w:rPr>
                <w:rFonts w:hint="eastAsia" w:ascii="宋体" w:hAnsi="宋体"/>
                <w:sz w:val="24"/>
              </w:rPr>
              <w:t>分。</w:t>
            </w:r>
          </w:p>
          <w:p>
            <w:pPr>
              <w:spacing w:line="280" w:lineRule="exact"/>
              <w:rPr>
                <w:rFonts w:hint="eastAsia" w:ascii="宋体" w:hAnsi="宋体"/>
                <w:sz w:val="24"/>
              </w:rPr>
            </w:pPr>
            <w:r>
              <w:rPr>
                <w:rFonts w:hint="eastAsia" w:ascii="宋体" w:hAnsi="宋体"/>
                <w:sz w:val="24"/>
              </w:rPr>
              <w:t>4.没有按规定对入党申请人员、入党积极分子和预备党员进行培养、教育、考察的，每人次扣1分。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4.加强党员的教育、管理和监督。党员能积极参加党组织的各项活动，工作变动时能及时向</w:t>
            </w:r>
            <w:r>
              <w:rPr>
                <w:rFonts w:hint="eastAsia" w:ascii="宋体" w:hAnsi="宋体" w:cs="宋体"/>
                <w:kern w:val="0"/>
                <w:sz w:val="24"/>
                <w:lang w:eastAsia="zh-CN"/>
              </w:rPr>
              <w:t>人力资源</w:t>
            </w:r>
            <w:r>
              <w:rPr>
                <w:rFonts w:hint="eastAsia" w:ascii="宋体" w:hAnsi="宋体" w:cs="宋体"/>
                <w:kern w:val="0"/>
                <w:sz w:val="24"/>
              </w:rPr>
              <w:t>部报备（要求10天内）。</w:t>
            </w:r>
          </w:p>
          <w:p>
            <w:pPr>
              <w:spacing w:line="280" w:lineRule="exact"/>
              <w:rPr>
                <w:rFonts w:hint="eastAsia" w:ascii="宋体" w:hAnsi="宋体" w:cs="宋体"/>
                <w:kern w:val="0"/>
                <w:sz w:val="24"/>
              </w:rPr>
            </w:pPr>
            <w:r>
              <w:rPr>
                <w:rFonts w:hint="eastAsia" w:ascii="宋体" w:hAnsi="宋体" w:cs="宋体"/>
                <w:kern w:val="0"/>
                <w:sz w:val="24"/>
              </w:rPr>
              <w:t>5.党支部书记每半年必须与本支部每名党员进行一次以上的谈心谈话。</w:t>
            </w:r>
          </w:p>
          <w:p>
            <w:pPr>
              <w:spacing w:line="280" w:lineRule="exact"/>
              <w:rPr>
                <w:rFonts w:hint="eastAsia" w:ascii="宋体" w:hAnsi="宋体" w:cs="宋体"/>
                <w:kern w:val="0"/>
                <w:sz w:val="24"/>
              </w:rPr>
            </w:pPr>
            <w:r>
              <w:rPr>
                <w:rFonts w:hint="eastAsia" w:ascii="宋体" w:hAnsi="宋体" w:cs="宋体"/>
                <w:kern w:val="0"/>
                <w:sz w:val="24"/>
              </w:rPr>
              <w:t>6.支部书记每年必须有一次以上党建、党风廉政建设、治安维稳等方面的调研活动，并形成报告上报公司党委。</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10</w:t>
            </w:r>
          </w:p>
        </w:tc>
        <w:tc>
          <w:tcPr>
            <w:tcW w:w="5790" w:type="dxa"/>
            <w:noWrap w:val="0"/>
            <w:vAlign w:val="center"/>
          </w:tcPr>
          <w:p>
            <w:pPr>
              <w:spacing w:line="280" w:lineRule="exact"/>
              <w:rPr>
                <w:rFonts w:hint="eastAsia" w:ascii="宋体" w:hAnsi="宋体" w:cs="宋体"/>
                <w:kern w:val="0"/>
                <w:sz w:val="24"/>
              </w:rPr>
            </w:pPr>
            <w:r>
              <w:rPr>
                <w:rFonts w:hint="eastAsia" w:ascii="宋体" w:hAnsi="宋体"/>
                <w:sz w:val="24"/>
              </w:rPr>
              <w:t>5.党员不积极参加组织生活，工作变动未及时报备党群部和转接组织关系的，每人次扣1分。</w:t>
            </w:r>
          </w:p>
          <w:p>
            <w:pPr>
              <w:spacing w:line="280" w:lineRule="exact"/>
              <w:rPr>
                <w:rFonts w:hint="eastAsia" w:ascii="宋体" w:hAnsi="宋体"/>
                <w:sz w:val="24"/>
              </w:rPr>
            </w:pPr>
            <w:r>
              <w:rPr>
                <w:rFonts w:hint="eastAsia" w:ascii="宋体" w:hAnsi="宋体" w:cs="宋体"/>
                <w:kern w:val="0"/>
                <w:sz w:val="24"/>
              </w:rPr>
              <w:t>6.党支部书记未按规定开展谈心谈话的</w:t>
            </w:r>
            <w:r>
              <w:rPr>
                <w:rFonts w:hint="eastAsia" w:ascii="宋体" w:hAnsi="宋体" w:cs="宋体"/>
                <w:b/>
                <w:kern w:val="0"/>
                <w:sz w:val="24"/>
              </w:rPr>
              <w:t>，</w:t>
            </w:r>
            <w:r>
              <w:rPr>
                <w:rFonts w:hint="eastAsia" w:ascii="宋体" w:hAnsi="宋体" w:cs="宋体"/>
                <w:kern w:val="0"/>
                <w:sz w:val="24"/>
              </w:rPr>
              <w:t>每人次扣</w:t>
            </w:r>
            <w:r>
              <w:rPr>
                <w:rFonts w:hint="eastAsia" w:ascii="宋体" w:hAnsi="宋体" w:cs="宋体"/>
                <w:kern w:val="0"/>
                <w:sz w:val="24"/>
                <w:lang w:val="en-US" w:eastAsia="zh-CN"/>
              </w:rPr>
              <w:t>1</w:t>
            </w:r>
            <w:r>
              <w:rPr>
                <w:rFonts w:hint="eastAsia" w:ascii="宋体" w:hAnsi="宋体" w:cs="宋体"/>
                <w:kern w:val="0"/>
                <w:sz w:val="24"/>
              </w:rPr>
              <w:t>分。</w:t>
            </w:r>
          </w:p>
          <w:p>
            <w:pPr>
              <w:spacing w:line="280" w:lineRule="exact"/>
              <w:rPr>
                <w:rFonts w:hint="eastAsia" w:ascii="宋体" w:hAnsi="宋体"/>
                <w:sz w:val="24"/>
              </w:rPr>
            </w:pPr>
            <w:r>
              <w:rPr>
                <w:rFonts w:hint="eastAsia" w:ascii="宋体" w:hAnsi="宋体"/>
                <w:sz w:val="24"/>
              </w:rPr>
              <w:t>7.</w:t>
            </w:r>
            <w:r>
              <w:rPr>
                <w:rFonts w:hint="eastAsia" w:ascii="宋体" w:hAnsi="宋体" w:cs="宋体"/>
                <w:kern w:val="0"/>
                <w:sz w:val="24"/>
              </w:rPr>
              <w:t xml:space="preserve"> 支部书记未按规定开展党建、党风廉政建设、治安维稳等方面的调研活动</w:t>
            </w:r>
            <w:r>
              <w:rPr>
                <w:rFonts w:hint="eastAsia" w:ascii="宋体" w:hAnsi="宋体"/>
                <w:sz w:val="24"/>
              </w:rPr>
              <w:t>的，每次扣2分。开展活动未形成报告上报的，每次扣1分。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0" w:type="dxa"/>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jc w:val="left"/>
              <w:rPr>
                <w:rFonts w:hint="eastAsia" w:ascii="宋体" w:hAnsi="宋体" w:cs="宋体"/>
                <w:kern w:val="0"/>
                <w:sz w:val="24"/>
              </w:rPr>
            </w:pPr>
            <w:r>
              <w:rPr>
                <w:rFonts w:hint="eastAsia" w:ascii="宋体" w:hAnsi="宋体" w:cs="宋体"/>
                <w:kern w:val="0"/>
                <w:sz w:val="24"/>
              </w:rPr>
              <w:t>7.加强党费收缴（收取、上缴）管理工作，党费收缴要有专人负责，定期收缴，同时公告明细表并每人签字。</w:t>
            </w:r>
          </w:p>
          <w:p>
            <w:pPr>
              <w:spacing w:line="280" w:lineRule="exact"/>
              <w:jc w:val="left"/>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.支部每年开展一次民主评议党员工作</w:t>
            </w:r>
            <w:r>
              <w:rPr>
                <w:rFonts w:hint="eastAsia" w:ascii="宋体" w:hAnsi="宋体" w:cs="宋体"/>
                <w:kern w:val="0"/>
                <w:sz w:val="24"/>
                <w:lang w:eastAsia="zh-CN"/>
              </w:rPr>
              <w:t>和</w:t>
            </w:r>
            <w:r>
              <w:rPr>
                <w:rFonts w:hint="eastAsia" w:ascii="宋体" w:hAnsi="宋体" w:cs="宋体"/>
                <w:kern w:val="0"/>
                <w:sz w:val="24"/>
              </w:rPr>
              <w:t>组织生活会。</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10</w:t>
            </w:r>
          </w:p>
        </w:tc>
        <w:tc>
          <w:tcPr>
            <w:tcW w:w="5790" w:type="dxa"/>
            <w:noWrap w:val="0"/>
            <w:vAlign w:val="center"/>
          </w:tcPr>
          <w:p>
            <w:pPr>
              <w:spacing w:line="280" w:lineRule="exact"/>
              <w:rPr>
                <w:rFonts w:hint="eastAsia" w:ascii="宋体" w:hAnsi="宋体"/>
                <w:sz w:val="24"/>
              </w:rPr>
            </w:pPr>
            <w:r>
              <w:rPr>
                <w:rFonts w:hint="eastAsia" w:ascii="宋体" w:hAnsi="宋体"/>
                <w:sz w:val="24"/>
              </w:rPr>
              <w:t>1.不按时收缴党费的，每人次扣</w:t>
            </w:r>
            <w:r>
              <w:rPr>
                <w:rFonts w:hint="eastAsia" w:ascii="宋体" w:hAnsi="宋体"/>
                <w:sz w:val="24"/>
                <w:lang w:val="en-US" w:eastAsia="zh-CN"/>
              </w:rPr>
              <w:t>1</w:t>
            </w:r>
            <w:r>
              <w:rPr>
                <w:rFonts w:hint="eastAsia" w:ascii="宋体" w:hAnsi="宋体"/>
                <w:sz w:val="24"/>
              </w:rPr>
              <w:t>分；无专人管理的扣2分；未公告的一次扣1分；收缴明细表缺少签字的，每人次扣</w:t>
            </w:r>
            <w:r>
              <w:rPr>
                <w:rFonts w:hint="eastAsia" w:ascii="宋体" w:hAnsi="宋体"/>
                <w:sz w:val="24"/>
                <w:lang w:val="en-US" w:eastAsia="zh-CN"/>
              </w:rPr>
              <w:t>1</w:t>
            </w:r>
            <w:r>
              <w:rPr>
                <w:rFonts w:hint="eastAsia" w:ascii="宋体" w:hAnsi="宋体"/>
                <w:sz w:val="24"/>
              </w:rPr>
              <w:t>分。</w:t>
            </w:r>
          </w:p>
          <w:p>
            <w:pPr>
              <w:spacing w:line="280" w:lineRule="exact"/>
              <w:rPr>
                <w:rFonts w:hint="eastAsia" w:ascii="宋体" w:hAnsi="宋体"/>
                <w:sz w:val="24"/>
              </w:rPr>
            </w:pPr>
            <w:r>
              <w:rPr>
                <w:rFonts w:hint="eastAsia" w:ascii="宋体" w:hAnsi="宋体"/>
                <w:sz w:val="24"/>
              </w:rPr>
              <w:t>2.未建立支部活动经费台帐的扣2分;未进行公示的，每次扣1分。</w:t>
            </w:r>
          </w:p>
          <w:p>
            <w:pPr>
              <w:spacing w:line="280" w:lineRule="exact"/>
              <w:rPr>
                <w:rFonts w:hint="eastAsia" w:ascii="宋体" w:hAnsi="宋体"/>
                <w:sz w:val="24"/>
              </w:rPr>
            </w:pPr>
            <w:r>
              <w:rPr>
                <w:rFonts w:hint="eastAsia" w:ascii="宋体" w:hAnsi="宋体" w:cs="宋体"/>
                <w:kern w:val="0"/>
                <w:sz w:val="24"/>
              </w:rPr>
              <w:t>3.未按时召开组织生活会，按规定进行民主评议党员的,每项扣3分；实施效果不佳的，每项扣2分；未落实党员领导干部双重组织生活制度的，每人次扣2分。组织生活会、民主评议党员结束后未及时报送报告和有关材料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00" w:type="dxa"/>
            <w:vMerge w:val="restart"/>
            <w:noWrap w:val="0"/>
            <w:vAlign w:val="center"/>
          </w:tcPr>
          <w:p>
            <w:pPr>
              <w:spacing w:line="280" w:lineRule="exact"/>
              <w:jc w:val="center"/>
              <w:rPr>
                <w:rFonts w:hint="eastAsia" w:ascii="宋体" w:hAnsi="宋体"/>
                <w:b/>
                <w:sz w:val="24"/>
              </w:rPr>
            </w:pPr>
            <w:r>
              <w:rPr>
                <w:rFonts w:hint="eastAsia" w:ascii="宋体" w:hAnsi="宋体"/>
                <w:b/>
                <w:sz w:val="24"/>
              </w:rPr>
              <w:t>制度建设</w:t>
            </w:r>
          </w:p>
          <w:p>
            <w:pPr>
              <w:spacing w:line="280" w:lineRule="exact"/>
              <w:jc w:val="center"/>
              <w:rPr>
                <w:rFonts w:hint="eastAsia" w:ascii="宋体" w:hAnsi="宋体"/>
                <w:b/>
                <w:sz w:val="24"/>
              </w:rPr>
            </w:pPr>
            <w:r>
              <w:rPr>
                <w:rFonts w:hint="eastAsia" w:ascii="宋体" w:hAnsi="宋体"/>
                <w:b/>
                <w:sz w:val="24"/>
              </w:rPr>
              <w:t>30分</w:t>
            </w:r>
          </w:p>
        </w:tc>
        <w:tc>
          <w:tcPr>
            <w:tcW w:w="3905" w:type="dxa"/>
            <w:tcBorders>
              <w:bottom w:val="single" w:color="auto" w:sz="2" w:space="0"/>
            </w:tcBorders>
            <w:noWrap w:val="0"/>
            <w:vAlign w:val="center"/>
          </w:tcPr>
          <w:p>
            <w:pPr>
              <w:spacing w:line="280" w:lineRule="exact"/>
              <w:rPr>
                <w:rFonts w:hint="eastAsia" w:ascii="宋体" w:hAnsi="宋体" w:cs="宋体"/>
                <w:kern w:val="0"/>
                <w:sz w:val="24"/>
              </w:rPr>
            </w:pPr>
            <w:r>
              <w:rPr>
                <w:rFonts w:hint="eastAsia" w:ascii="宋体" w:hAnsi="宋体" w:cs="宋体"/>
                <w:kern w:val="0"/>
                <w:sz w:val="24"/>
              </w:rPr>
              <w:t>1.支部管理工作制度化、规范化。</w:t>
            </w:r>
            <w:r>
              <w:rPr>
                <w:rFonts w:hint="eastAsia" w:ascii="宋体" w:hAnsi="宋体"/>
                <w:sz w:val="24"/>
              </w:rPr>
              <w:t>“三会一课”、 党员学习、发展党员、民主评议党员、党费收缴等工作</w:t>
            </w:r>
            <w:r>
              <w:rPr>
                <w:rFonts w:hint="eastAsia" w:ascii="宋体" w:hAnsi="宋体" w:cs="宋体"/>
                <w:kern w:val="0"/>
                <w:sz w:val="24"/>
              </w:rPr>
              <w:t>制度健全，基础材料齐全。</w:t>
            </w:r>
          </w:p>
          <w:p>
            <w:pPr>
              <w:spacing w:line="280" w:lineRule="exact"/>
              <w:rPr>
                <w:rFonts w:hint="eastAsia" w:ascii="宋体" w:hAnsi="宋体" w:cs="宋体"/>
                <w:kern w:val="0"/>
                <w:sz w:val="24"/>
              </w:rPr>
            </w:pPr>
            <w:r>
              <w:rPr>
                <w:rFonts w:hint="eastAsia" w:ascii="宋体" w:hAnsi="宋体" w:cs="宋体"/>
                <w:kern w:val="0"/>
                <w:sz w:val="24"/>
              </w:rPr>
              <w:t>2.建立健全申请入党人员、入党积极分子、党员和困难党员管理台帐，及时更新信息。</w:t>
            </w:r>
          </w:p>
        </w:tc>
        <w:tc>
          <w:tcPr>
            <w:tcW w:w="540" w:type="dxa"/>
            <w:tcBorders>
              <w:bottom w:val="single" w:color="auto" w:sz="2" w:space="0"/>
            </w:tcBorders>
            <w:noWrap w:val="0"/>
            <w:vAlign w:val="center"/>
          </w:tcPr>
          <w:p>
            <w:pPr>
              <w:spacing w:line="280" w:lineRule="exact"/>
              <w:jc w:val="center"/>
              <w:rPr>
                <w:rFonts w:hint="eastAsia" w:ascii="宋体" w:hAnsi="宋体"/>
                <w:b/>
                <w:sz w:val="24"/>
              </w:rPr>
            </w:pPr>
            <w:r>
              <w:rPr>
                <w:rFonts w:hint="eastAsia" w:ascii="宋体" w:hAnsi="宋体"/>
                <w:b/>
                <w:sz w:val="24"/>
              </w:rPr>
              <w:t>15</w:t>
            </w:r>
          </w:p>
        </w:tc>
        <w:tc>
          <w:tcPr>
            <w:tcW w:w="5790" w:type="dxa"/>
            <w:tcBorders>
              <w:bottom w:val="single" w:color="auto" w:sz="2" w:space="0"/>
            </w:tcBorders>
            <w:noWrap w:val="0"/>
            <w:vAlign w:val="center"/>
          </w:tcPr>
          <w:p>
            <w:pPr>
              <w:spacing w:line="280" w:lineRule="exact"/>
              <w:rPr>
                <w:rFonts w:hint="eastAsia" w:ascii="宋体" w:hAnsi="宋体"/>
                <w:sz w:val="24"/>
              </w:rPr>
            </w:pPr>
            <w:r>
              <w:rPr>
                <w:rFonts w:hint="eastAsia" w:ascii="宋体" w:hAnsi="宋体"/>
                <w:sz w:val="24"/>
              </w:rPr>
              <w:t>1.支部管理工作制度不健全的，</w:t>
            </w:r>
            <w:r>
              <w:rPr>
                <w:rFonts w:hint="eastAsia" w:ascii="宋体" w:hAnsi="宋体"/>
                <w:sz w:val="24"/>
                <w:lang w:eastAsia="zh-CN"/>
              </w:rPr>
              <w:t>每缺一项扣</w:t>
            </w:r>
            <w:r>
              <w:rPr>
                <w:rFonts w:hint="eastAsia" w:ascii="宋体" w:hAnsi="宋体"/>
                <w:sz w:val="24"/>
                <w:lang w:val="en-US" w:eastAsia="zh-CN"/>
              </w:rPr>
              <w:t>1分</w:t>
            </w:r>
            <w:r>
              <w:rPr>
                <w:rFonts w:hint="eastAsia" w:ascii="宋体" w:hAnsi="宋体"/>
                <w:sz w:val="24"/>
              </w:rPr>
              <w:t>。</w:t>
            </w:r>
          </w:p>
          <w:p>
            <w:pPr>
              <w:spacing w:line="280" w:lineRule="exact"/>
              <w:rPr>
                <w:rFonts w:hint="eastAsia" w:ascii="宋体" w:hAnsi="宋体" w:cs="宋体"/>
                <w:kern w:val="0"/>
                <w:sz w:val="24"/>
              </w:rPr>
            </w:pPr>
            <w:r>
              <w:rPr>
                <w:rFonts w:hint="eastAsia" w:ascii="宋体" w:hAnsi="宋体"/>
                <w:sz w:val="24"/>
              </w:rPr>
              <w:t>2.未建立各类党员管理台帐的，少一项扣1分，档案建立不规范、不及时的，信息更新不及时的，1人次扣</w:t>
            </w:r>
            <w:r>
              <w:rPr>
                <w:rFonts w:hint="eastAsia" w:ascii="宋体" w:hAnsi="宋体"/>
                <w:sz w:val="24"/>
                <w:lang w:val="en-US" w:eastAsia="zh-CN"/>
              </w:rPr>
              <w:t>1</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00" w:type="dxa"/>
            <w:vMerge w:val="continue"/>
            <w:tcBorders>
              <w:right w:val="single" w:color="auto" w:sz="2" w:space="0"/>
            </w:tcBorders>
            <w:noWrap w:val="0"/>
            <w:vAlign w:val="center"/>
          </w:tcPr>
          <w:p>
            <w:pPr>
              <w:spacing w:line="280" w:lineRule="exact"/>
              <w:jc w:val="center"/>
              <w:rPr>
                <w:rFonts w:hint="eastAsia" w:ascii="宋体" w:hAnsi="宋体"/>
                <w:b/>
                <w:sz w:val="24"/>
              </w:rPr>
            </w:pPr>
          </w:p>
        </w:tc>
        <w:tc>
          <w:tcPr>
            <w:tcW w:w="390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hint="eastAsia" w:ascii="宋体" w:hAnsi="宋体" w:cs="宋体"/>
                <w:kern w:val="0"/>
                <w:sz w:val="24"/>
              </w:rPr>
            </w:pPr>
            <w:r>
              <w:rPr>
                <w:rFonts w:hint="eastAsia" w:ascii="宋体" w:hAnsi="宋体"/>
                <w:sz w:val="24"/>
              </w:rPr>
              <w:t>3.</w:t>
            </w:r>
            <w:r>
              <w:rPr>
                <w:rFonts w:hint="eastAsia" w:ascii="宋体" w:hAnsi="宋体" w:cs="宋体"/>
                <w:kern w:val="0"/>
                <w:sz w:val="24"/>
              </w:rPr>
              <w:t xml:space="preserve"> 制定和执行《党支部议事规则》。</w:t>
            </w:r>
          </w:p>
          <w:p>
            <w:pPr>
              <w:spacing w:line="280" w:lineRule="exact"/>
              <w:rPr>
                <w:rFonts w:hint="eastAsia" w:ascii="宋体" w:hAnsi="宋体" w:cs="宋体"/>
                <w:kern w:val="0"/>
                <w:sz w:val="24"/>
              </w:rPr>
            </w:pPr>
            <w:r>
              <w:rPr>
                <w:rFonts w:hint="eastAsia" w:ascii="宋体" w:hAnsi="宋体" w:cs="宋体"/>
                <w:kern w:val="0"/>
                <w:sz w:val="24"/>
              </w:rPr>
              <w:t>4. 充分发挥支委会集体领导作用，支部责任制度健全，</w:t>
            </w:r>
            <w:r>
              <w:rPr>
                <w:rFonts w:hint="eastAsia" w:ascii="宋体" w:hAnsi="宋体" w:cs="宋体"/>
                <w:kern w:val="0"/>
                <w:sz w:val="24"/>
                <w:lang w:eastAsia="zh-CN"/>
              </w:rPr>
              <w:t>支委成员分布合理，</w:t>
            </w:r>
            <w:r>
              <w:rPr>
                <w:rFonts w:hint="eastAsia" w:ascii="宋体" w:hAnsi="宋体" w:cs="宋体"/>
                <w:kern w:val="0"/>
                <w:sz w:val="24"/>
              </w:rPr>
              <w:t>支委分工明确，党小组划分合理。</w:t>
            </w:r>
          </w:p>
          <w:p>
            <w:pPr>
              <w:spacing w:line="280" w:lineRule="exact"/>
              <w:rPr>
                <w:rFonts w:hint="eastAsia" w:ascii="宋体" w:hAnsi="宋体" w:cs="宋体"/>
                <w:kern w:val="0"/>
                <w:sz w:val="24"/>
              </w:rPr>
            </w:pPr>
            <w:r>
              <w:rPr>
                <w:rFonts w:hint="eastAsia" w:ascii="宋体" w:hAnsi="宋体" w:cs="宋体"/>
                <w:kern w:val="0"/>
                <w:sz w:val="24"/>
              </w:rPr>
              <w:t>5.严格执行基层党组织换届情况报告制度，</w:t>
            </w:r>
            <w:r>
              <w:rPr>
                <w:rFonts w:hint="eastAsia" w:ascii="宋体" w:hAnsi="宋体" w:cs="宋体"/>
                <w:kern w:val="0"/>
                <w:sz w:val="24"/>
                <w:lang w:eastAsia="zh-CN"/>
              </w:rPr>
              <w:t>党支部任期届</w:t>
            </w:r>
            <w:r>
              <w:rPr>
                <w:rFonts w:hint="eastAsia" w:ascii="宋体" w:hAnsi="宋体" w:cs="宋体"/>
                <w:kern w:val="0"/>
                <w:sz w:val="24"/>
              </w:rPr>
              <w:t>满要按时换届。</w:t>
            </w:r>
          </w:p>
          <w:p>
            <w:pPr>
              <w:spacing w:line="280" w:lineRule="exact"/>
              <w:rPr>
                <w:rFonts w:hint="eastAsia" w:ascii="宋体" w:hAnsi="宋体" w:cs="宋体"/>
                <w:kern w:val="0"/>
                <w:sz w:val="24"/>
              </w:rPr>
            </w:pPr>
            <w:r>
              <w:rPr>
                <w:rFonts w:hint="eastAsia" w:ascii="宋体" w:hAnsi="宋体" w:cs="宋体"/>
                <w:kern w:val="0"/>
                <w:sz w:val="24"/>
              </w:rPr>
              <w:t>6.支委分工调整要请示报告，党小组划分变动及党员调整党小组要及时向</w:t>
            </w:r>
            <w:r>
              <w:rPr>
                <w:rFonts w:hint="eastAsia" w:ascii="宋体" w:hAnsi="宋体" w:cs="宋体"/>
                <w:kern w:val="0"/>
                <w:sz w:val="24"/>
                <w:lang w:eastAsia="zh-CN"/>
              </w:rPr>
              <w:t>人力资源</w:t>
            </w:r>
            <w:r>
              <w:rPr>
                <w:rFonts w:hint="eastAsia" w:ascii="宋体" w:hAnsi="宋体" w:cs="宋体"/>
                <w:kern w:val="0"/>
                <w:sz w:val="24"/>
              </w:rPr>
              <w:t>部报备。</w:t>
            </w:r>
          </w:p>
        </w:tc>
        <w:tc>
          <w:tcPr>
            <w:tcW w:w="540"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eastAsia" w:ascii="宋体" w:hAnsi="宋体"/>
                <w:b/>
                <w:sz w:val="24"/>
              </w:rPr>
            </w:pPr>
            <w:r>
              <w:rPr>
                <w:rFonts w:hint="eastAsia" w:ascii="宋体" w:hAnsi="宋体"/>
                <w:b/>
                <w:sz w:val="24"/>
              </w:rPr>
              <w:t>15</w:t>
            </w:r>
          </w:p>
        </w:tc>
        <w:tc>
          <w:tcPr>
            <w:tcW w:w="5790"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hint="eastAsia" w:ascii="宋体" w:hAnsi="宋体" w:cs="宋体"/>
                <w:kern w:val="0"/>
                <w:sz w:val="24"/>
              </w:rPr>
            </w:pPr>
            <w:r>
              <w:rPr>
                <w:rFonts w:hint="eastAsia" w:ascii="宋体" w:hAnsi="宋体" w:cs="宋体"/>
                <w:kern w:val="0"/>
                <w:sz w:val="24"/>
              </w:rPr>
              <w:t>1.未制定《党支部议事规则》的扣3分；执行不到位，每次扣1分；会议没有记录或记录不详细不规范的一次扣1分。</w:t>
            </w:r>
          </w:p>
          <w:p>
            <w:pPr>
              <w:spacing w:line="280" w:lineRule="exact"/>
              <w:rPr>
                <w:rFonts w:hint="eastAsia" w:ascii="宋体" w:hAnsi="宋体"/>
                <w:sz w:val="24"/>
              </w:rPr>
            </w:pPr>
            <w:r>
              <w:rPr>
                <w:rFonts w:hint="eastAsia" w:ascii="宋体" w:hAnsi="宋体"/>
                <w:sz w:val="24"/>
              </w:rPr>
              <w:t>2.</w:t>
            </w:r>
            <w:r>
              <w:rPr>
                <w:rFonts w:hint="eastAsia" w:ascii="宋体" w:hAnsi="宋体" w:cs="宋体"/>
                <w:kern w:val="0"/>
                <w:sz w:val="24"/>
              </w:rPr>
              <w:t>支部责任制度不健全</w:t>
            </w:r>
            <w:r>
              <w:rPr>
                <w:rFonts w:hint="eastAsia" w:ascii="宋体" w:hAnsi="宋体"/>
                <w:sz w:val="24"/>
              </w:rPr>
              <w:t>、</w:t>
            </w:r>
            <w:r>
              <w:rPr>
                <w:rFonts w:hint="eastAsia" w:ascii="宋体" w:hAnsi="宋体"/>
                <w:sz w:val="24"/>
                <w:lang w:eastAsia="zh-CN"/>
              </w:rPr>
              <w:t>支委成员分布不合理、</w:t>
            </w:r>
            <w:r>
              <w:rPr>
                <w:rFonts w:hint="eastAsia" w:ascii="宋体" w:hAnsi="宋体"/>
                <w:sz w:val="24"/>
              </w:rPr>
              <w:t>支委分工不明确的，每项扣2分。　　　　　　　　</w:t>
            </w:r>
          </w:p>
          <w:p>
            <w:pPr>
              <w:spacing w:line="280" w:lineRule="exact"/>
              <w:rPr>
                <w:rFonts w:hint="eastAsia" w:ascii="宋体" w:hAnsi="宋体"/>
                <w:sz w:val="24"/>
              </w:rPr>
            </w:pPr>
            <w:r>
              <w:rPr>
                <w:rFonts w:hint="eastAsia" w:ascii="宋体" w:hAnsi="宋体"/>
                <w:sz w:val="24"/>
              </w:rPr>
              <w:t>3.党小组划分不合理的扣1分。</w:t>
            </w:r>
          </w:p>
          <w:p>
            <w:pPr>
              <w:spacing w:line="280" w:lineRule="exact"/>
              <w:rPr>
                <w:rFonts w:hint="eastAsia" w:ascii="宋体" w:hAnsi="宋体" w:cs="宋体"/>
                <w:kern w:val="0"/>
                <w:sz w:val="24"/>
              </w:rPr>
            </w:pPr>
            <w:r>
              <w:rPr>
                <w:rFonts w:hint="eastAsia" w:ascii="宋体" w:hAnsi="宋体"/>
                <w:sz w:val="24"/>
              </w:rPr>
              <w:t>4.未</w:t>
            </w:r>
            <w:r>
              <w:rPr>
                <w:rFonts w:hint="eastAsia" w:ascii="宋体" w:hAnsi="宋体" w:cs="宋体"/>
                <w:kern w:val="0"/>
                <w:sz w:val="24"/>
              </w:rPr>
              <w:t>严格执行基层党组织换届情况报告制度的扣3分，党支部任期届满未按时换届的扣5分。</w:t>
            </w:r>
          </w:p>
          <w:p>
            <w:pPr>
              <w:spacing w:line="280" w:lineRule="exact"/>
              <w:rPr>
                <w:rFonts w:hint="eastAsia" w:ascii="宋体" w:hAnsi="宋体"/>
                <w:sz w:val="24"/>
              </w:rPr>
            </w:pPr>
            <w:r>
              <w:rPr>
                <w:rFonts w:hint="eastAsia" w:ascii="宋体" w:hAnsi="宋体"/>
                <w:sz w:val="24"/>
              </w:rPr>
              <w:t>5.</w:t>
            </w:r>
            <w:r>
              <w:rPr>
                <w:rFonts w:hint="eastAsia" w:ascii="宋体" w:hAnsi="宋体" w:cs="宋体"/>
                <w:kern w:val="0"/>
                <w:sz w:val="24"/>
              </w:rPr>
              <w:t>支委分工调整未请示报告的扣2分，党小组划分变动及党员调整党小组未及时向</w:t>
            </w:r>
            <w:r>
              <w:rPr>
                <w:rFonts w:hint="eastAsia" w:ascii="宋体" w:hAnsi="宋体" w:cs="宋体"/>
                <w:kern w:val="0"/>
                <w:sz w:val="24"/>
                <w:lang w:eastAsia="zh-CN"/>
              </w:rPr>
              <w:t>人力资源</w:t>
            </w:r>
            <w:r>
              <w:rPr>
                <w:rFonts w:hint="eastAsia" w:ascii="宋体" w:hAnsi="宋体" w:cs="宋体"/>
                <w:kern w:val="0"/>
                <w:sz w:val="24"/>
              </w:rPr>
              <w:t>部报备的，每人次扣1分。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0" w:type="dxa"/>
            <w:vMerge w:val="restart"/>
            <w:noWrap w:val="0"/>
            <w:vAlign w:val="center"/>
          </w:tcPr>
          <w:p>
            <w:pPr>
              <w:spacing w:line="280" w:lineRule="exact"/>
              <w:jc w:val="center"/>
              <w:rPr>
                <w:rFonts w:ascii="宋体" w:hAnsi="宋体"/>
                <w:b/>
                <w:sz w:val="24"/>
              </w:rPr>
            </w:pPr>
            <w:r>
              <w:rPr>
                <w:rFonts w:hint="eastAsia" w:ascii="宋体" w:hAnsi="宋体"/>
                <w:b/>
                <w:sz w:val="24"/>
              </w:rPr>
              <w:t>活动开展</w:t>
            </w:r>
          </w:p>
          <w:p>
            <w:pPr>
              <w:spacing w:line="280" w:lineRule="exact"/>
              <w:jc w:val="center"/>
              <w:rPr>
                <w:rFonts w:hint="eastAsia" w:ascii="宋体" w:hAnsi="宋体"/>
                <w:b/>
                <w:sz w:val="24"/>
              </w:rPr>
            </w:pPr>
            <w:r>
              <w:rPr>
                <w:rFonts w:hint="eastAsia" w:ascii="宋体" w:hAnsi="宋体"/>
                <w:b/>
                <w:sz w:val="24"/>
              </w:rPr>
              <w:t>110分</w:t>
            </w:r>
          </w:p>
        </w:tc>
        <w:tc>
          <w:tcPr>
            <w:tcW w:w="3905" w:type="dxa"/>
            <w:noWrap w:val="0"/>
            <w:vAlign w:val="center"/>
          </w:tcPr>
          <w:p>
            <w:pPr>
              <w:spacing w:line="280" w:lineRule="exact"/>
              <w:rPr>
                <w:rFonts w:hint="eastAsia" w:ascii="宋体" w:hAnsi="宋体" w:cs="宋体"/>
                <w:kern w:val="0"/>
                <w:sz w:val="24"/>
              </w:rPr>
            </w:pPr>
            <w:r>
              <w:rPr>
                <w:rFonts w:hint="eastAsia" w:ascii="宋体" w:hAnsi="宋体"/>
                <w:bCs/>
                <w:sz w:val="24"/>
              </w:rPr>
              <w:t>1.</w:t>
            </w:r>
            <w:r>
              <w:rPr>
                <w:rFonts w:hint="eastAsia" w:ascii="宋体" w:hAnsi="宋体" w:cs="宋体"/>
                <w:kern w:val="0"/>
                <w:sz w:val="24"/>
              </w:rPr>
              <w:t xml:space="preserve"> 年度工作有计划，有总结。</w:t>
            </w:r>
          </w:p>
          <w:p>
            <w:pPr>
              <w:spacing w:line="280" w:lineRule="exact"/>
              <w:rPr>
                <w:rFonts w:hint="eastAsia" w:ascii="宋体" w:hAnsi="宋体" w:cs="宋体"/>
                <w:kern w:val="0"/>
                <w:sz w:val="24"/>
              </w:rPr>
            </w:pPr>
            <w:r>
              <w:rPr>
                <w:rFonts w:hint="eastAsia" w:ascii="宋体" w:hAnsi="宋体" w:cs="宋体"/>
                <w:kern w:val="0"/>
                <w:sz w:val="24"/>
              </w:rPr>
              <w:t>2.</w:t>
            </w:r>
            <w:r>
              <w:rPr>
                <w:rFonts w:hint="eastAsia" w:ascii="宋体" w:hAnsi="宋体"/>
                <w:bCs/>
                <w:sz w:val="24"/>
              </w:rPr>
              <w:t>每年底向公司党委进行一次党建、党风廉政建设方面的述职述廉。</w:t>
            </w:r>
          </w:p>
        </w:tc>
        <w:tc>
          <w:tcPr>
            <w:tcW w:w="540" w:type="dxa"/>
            <w:noWrap w:val="0"/>
            <w:vAlign w:val="center"/>
          </w:tcPr>
          <w:p>
            <w:pPr>
              <w:spacing w:line="280" w:lineRule="exact"/>
              <w:jc w:val="center"/>
              <w:rPr>
                <w:rFonts w:hint="eastAsia" w:ascii="宋体" w:hAnsi="宋体"/>
                <w:sz w:val="24"/>
              </w:rPr>
            </w:pPr>
            <w:r>
              <w:rPr>
                <w:rFonts w:hint="eastAsia" w:ascii="宋体" w:hAnsi="宋体"/>
                <w:b/>
                <w:sz w:val="24"/>
              </w:rPr>
              <w:t>15</w:t>
            </w:r>
          </w:p>
        </w:tc>
        <w:tc>
          <w:tcPr>
            <w:tcW w:w="5790"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1.工作无计划无总结的，每项扣</w:t>
            </w:r>
            <w:r>
              <w:rPr>
                <w:rFonts w:hint="eastAsia" w:ascii="宋体" w:hAnsi="宋体" w:cs="宋体"/>
                <w:kern w:val="0"/>
                <w:sz w:val="24"/>
                <w:lang w:val="en-US" w:eastAsia="zh-CN"/>
              </w:rPr>
              <w:t>5</w:t>
            </w:r>
            <w:r>
              <w:rPr>
                <w:rFonts w:hint="eastAsia" w:ascii="宋体" w:hAnsi="宋体" w:cs="宋体"/>
                <w:kern w:val="0"/>
                <w:sz w:val="24"/>
              </w:rPr>
              <w:t>分.</w:t>
            </w:r>
          </w:p>
          <w:p>
            <w:pPr>
              <w:spacing w:line="280" w:lineRule="exact"/>
              <w:rPr>
                <w:rFonts w:hint="eastAsia" w:ascii="宋体" w:hAnsi="宋体"/>
                <w:sz w:val="24"/>
              </w:rPr>
            </w:pPr>
            <w:r>
              <w:rPr>
                <w:rFonts w:hint="eastAsia" w:ascii="宋体" w:hAnsi="宋体" w:cs="宋体"/>
                <w:kern w:val="0"/>
                <w:sz w:val="24"/>
              </w:rPr>
              <w:t>2.未开展</w:t>
            </w:r>
            <w:r>
              <w:rPr>
                <w:rFonts w:hint="eastAsia" w:ascii="宋体" w:hAnsi="宋体"/>
                <w:bCs/>
                <w:sz w:val="24"/>
              </w:rPr>
              <w:t>党建、党风廉政建设方面的述职述廉的扣</w:t>
            </w:r>
            <w:r>
              <w:rPr>
                <w:rFonts w:hint="eastAsia" w:ascii="宋体" w:hAnsi="宋体"/>
                <w:bCs/>
                <w:sz w:val="24"/>
                <w:lang w:val="en-US" w:eastAsia="zh-CN"/>
              </w:rPr>
              <w:t>10</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300" w:lineRule="exact"/>
              <w:jc w:val="left"/>
              <w:rPr>
                <w:rFonts w:hint="eastAsia" w:ascii="宋体" w:hAnsi="宋体" w:eastAsia="宋体" w:cs="宋体"/>
                <w:kern w:val="0"/>
                <w:sz w:val="24"/>
                <w:lang w:eastAsia="zh-CN"/>
              </w:rPr>
            </w:pPr>
            <w:r>
              <w:rPr>
                <w:rFonts w:hint="eastAsia" w:ascii="宋体" w:hAnsi="宋体" w:cs="宋体"/>
                <w:kern w:val="0"/>
                <w:sz w:val="24"/>
              </w:rPr>
              <w:t>1.完善创先争优机制，开展“党员责任区”“党员先锋岗”活动，</w:t>
            </w:r>
            <w:r>
              <w:rPr>
                <w:rFonts w:hint="eastAsia" w:ascii="宋体" w:hAnsi="宋体" w:cs="宋体"/>
                <w:kern w:val="0"/>
                <w:sz w:val="24"/>
                <w:lang w:eastAsia="zh-CN"/>
              </w:rPr>
              <w:t>结合实际开展“三型”堡垒创建和党员“双亮”工程。</w:t>
            </w:r>
          </w:p>
          <w:p>
            <w:pPr>
              <w:spacing w:line="300" w:lineRule="exact"/>
              <w:jc w:val="left"/>
              <w:rPr>
                <w:rFonts w:hint="eastAsia" w:ascii="宋体" w:hAnsi="宋体" w:cs="宋体"/>
                <w:kern w:val="0"/>
                <w:sz w:val="24"/>
              </w:rPr>
            </w:pPr>
            <w:r>
              <w:rPr>
                <w:rFonts w:hint="eastAsia" w:ascii="宋体" w:hAnsi="宋体" w:cs="宋体"/>
                <w:kern w:val="0"/>
                <w:sz w:val="24"/>
              </w:rPr>
              <w:t>2.以上活动做到有方案、有计划、有考核、有结果、有运用。</w:t>
            </w:r>
          </w:p>
        </w:tc>
        <w:tc>
          <w:tcPr>
            <w:tcW w:w="540" w:type="dxa"/>
            <w:noWrap w:val="0"/>
            <w:vAlign w:val="center"/>
          </w:tcPr>
          <w:p>
            <w:pPr>
              <w:spacing w:line="300" w:lineRule="exact"/>
              <w:jc w:val="center"/>
              <w:rPr>
                <w:rFonts w:hint="eastAsia" w:ascii="宋体" w:hAnsi="宋体"/>
                <w:b/>
                <w:sz w:val="24"/>
              </w:rPr>
            </w:pPr>
            <w:r>
              <w:rPr>
                <w:rFonts w:hint="eastAsia" w:ascii="宋体" w:hAnsi="宋体"/>
                <w:b/>
                <w:sz w:val="24"/>
              </w:rPr>
              <w:t>15</w:t>
            </w:r>
          </w:p>
        </w:tc>
        <w:tc>
          <w:tcPr>
            <w:tcW w:w="5790" w:type="dxa"/>
            <w:noWrap w:val="0"/>
            <w:vAlign w:val="center"/>
          </w:tcPr>
          <w:p>
            <w:pPr>
              <w:spacing w:line="300" w:lineRule="exact"/>
              <w:rPr>
                <w:rFonts w:hint="eastAsia" w:ascii="宋体" w:hAnsi="宋体" w:cs="宋体"/>
                <w:kern w:val="0"/>
                <w:sz w:val="24"/>
              </w:rPr>
            </w:pPr>
            <w:r>
              <w:rPr>
                <w:rFonts w:hint="eastAsia" w:ascii="宋体" w:hAnsi="宋体"/>
                <w:sz w:val="24"/>
              </w:rPr>
              <w:t>1.未开展</w:t>
            </w:r>
            <w:r>
              <w:rPr>
                <w:rFonts w:hint="eastAsia" w:ascii="宋体" w:hAnsi="宋体" w:cs="宋体"/>
                <w:kern w:val="0"/>
                <w:sz w:val="24"/>
              </w:rPr>
              <w:t>“党员责任区”“党员先锋岗”的，每项扣5分；开展效果不好的。视情况每项扣</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分。</w:t>
            </w:r>
          </w:p>
          <w:p>
            <w:pPr>
              <w:spacing w:line="300" w:lineRule="exact"/>
              <w:rPr>
                <w:rFonts w:hint="eastAsia" w:ascii="宋体" w:hAnsi="宋体"/>
                <w:sz w:val="24"/>
              </w:rPr>
            </w:pPr>
            <w:r>
              <w:rPr>
                <w:rFonts w:hint="eastAsia" w:ascii="宋体" w:hAnsi="宋体" w:cs="宋体"/>
                <w:kern w:val="0"/>
                <w:sz w:val="24"/>
              </w:rPr>
              <w:t>2.活动开展无方案、无记录，无计划、无考核、无结果运用的，每项次扣1分。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1.做好党务公开工作。</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10</w:t>
            </w:r>
          </w:p>
        </w:tc>
        <w:tc>
          <w:tcPr>
            <w:tcW w:w="5790"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1.党务公开有缺项的每项扣</w:t>
            </w:r>
            <w:r>
              <w:rPr>
                <w:rFonts w:hint="eastAsia" w:ascii="宋体" w:hAnsi="宋体" w:cs="宋体"/>
                <w:kern w:val="0"/>
                <w:sz w:val="24"/>
                <w:lang w:val="en-US" w:eastAsia="zh-CN"/>
              </w:rPr>
              <w:t>3</w:t>
            </w:r>
            <w:r>
              <w:rPr>
                <w:rFonts w:hint="eastAsia" w:ascii="宋体" w:hAnsi="宋体" w:cs="宋体"/>
                <w:kern w:val="0"/>
                <w:sz w:val="24"/>
              </w:rPr>
              <w:t>分；公开不及时的每项扣</w:t>
            </w:r>
            <w:r>
              <w:rPr>
                <w:rFonts w:hint="eastAsia" w:ascii="宋体" w:hAnsi="宋体" w:cs="宋体"/>
                <w:kern w:val="0"/>
                <w:sz w:val="24"/>
                <w:lang w:val="en-US" w:eastAsia="zh-CN"/>
              </w:rPr>
              <w:t>2</w:t>
            </w:r>
            <w:r>
              <w:rPr>
                <w:rFonts w:hint="eastAsia" w:ascii="宋体" w:hAnsi="宋体" w:cs="宋体"/>
                <w:kern w:val="0"/>
                <w:sz w:val="24"/>
              </w:rPr>
              <w:t>分；公开内容不真实的每次扣</w:t>
            </w:r>
            <w:r>
              <w:rPr>
                <w:rFonts w:hint="eastAsia" w:ascii="宋体" w:hAnsi="宋体" w:cs="宋体"/>
                <w:kern w:val="0"/>
                <w:sz w:val="24"/>
                <w:lang w:val="en-US" w:eastAsia="zh-CN"/>
              </w:rPr>
              <w:t>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1、开展</w:t>
            </w:r>
            <w:r>
              <w:rPr>
                <w:rFonts w:hint="eastAsia" w:ascii="宋体" w:hAnsi="宋体" w:cs="宋体"/>
                <w:kern w:val="0"/>
                <w:sz w:val="24"/>
                <w:lang w:eastAsia="zh-CN"/>
              </w:rPr>
              <w:t>“红色星期三”</w:t>
            </w:r>
            <w:r>
              <w:rPr>
                <w:rFonts w:hint="eastAsia" w:ascii="宋体" w:hAnsi="宋体" w:cs="宋体"/>
                <w:kern w:val="0"/>
                <w:sz w:val="24"/>
              </w:rPr>
              <w:t>党员活动日活动。制定党员活动日年度工作计划。</w:t>
            </w:r>
          </w:p>
          <w:p>
            <w:pPr>
              <w:spacing w:line="280" w:lineRule="exact"/>
              <w:rPr>
                <w:rFonts w:hint="eastAsia" w:ascii="宋体" w:hAnsi="宋体" w:cs="宋体"/>
                <w:kern w:val="0"/>
                <w:sz w:val="24"/>
              </w:rPr>
            </w:pPr>
            <w:r>
              <w:rPr>
                <w:rFonts w:hint="eastAsia" w:ascii="宋体" w:hAnsi="宋体" w:cs="宋体"/>
                <w:kern w:val="0"/>
                <w:sz w:val="24"/>
              </w:rPr>
              <w:t>2、每月按时开展活动，主题鲜明、突出。</w:t>
            </w:r>
          </w:p>
          <w:p>
            <w:pPr>
              <w:spacing w:line="280" w:lineRule="exact"/>
              <w:rPr>
                <w:rFonts w:hint="eastAsia" w:ascii="宋体" w:hAnsi="宋体" w:cs="宋体"/>
                <w:kern w:val="0"/>
                <w:sz w:val="24"/>
                <w:lang w:val="en-US" w:eastAsia="zh-CN"/>
              </w:rPr>
            </w:pPr>
            <w:r>
              <w:rPr>
                <w:rFonts w:hint="eastAsia" w:ascii="宋体" w:hAnsi="宋体" w:cs="宋体"/>
                <w:kern w:val="0"/>
                <w:sz w:val="24"/>
                <w:lang w:val="en-US" w:eastAsia="zh-CN"/>
              </w:rPr>
              <w:t>3.开展“三型”堡垒活动。</w:t>
            </w:r>
          </w:p>
          <w:p>
            <w:pPr>
              <w:spacing w:line="280" w:lineRule="exact"/>
              <w:rPr>
                <w:rFonts w:hint="default" w:ascii="宋体" w:hAnsi="宋体" w:cs="宋体"/>
                <w:kern w:val="0"/>
                <w:sz w:val="24"/>
                <w:lang w:val="en-US" w:eastAsia="zh-CN"/>
              </w:rPr>
            </w:pPr>
            <w:r>
              <w:rPr>
                <w:rFonts w:hint="eastAsia" w:ascii="宋体" w:hAnsi="宋体" w:cs="宋体"/>
                <w:kern w:val="0"/>
                <w:sz w:val="24"/>
                <w:lang w:val="en-US" w:eastAsia="zh-CN"/>
              </w:rPr>
              <w:t>4.落实党员“双亮”工程。</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15</w:t>
            </w:r>
          </w:p>
        </w:tc>
        <w:tc>
          <w:tcPr>
            <w:tcW w:w="5790" w:type="dxa"/>
            <w:noWrap w:val="0"/>
            <w:vAlign w:val="center"/>
          </w:tcPr>
          <w:p>
            <w:pPr>
              <w:spacing w:line="300" w:lineRule="exact"/>
              <w:rPr>
                <w:rFonts w:hint="eastAsia" w:ascii="宋体" w:hAnsi="宋体" w:cs="宋体"/>
                <w:kern w:val="0"/>
                <w:sz w:val="24"/>
              </w:rPr>
            </w:pPr>
            <w:r>
              <w:rPr>
                <w:rFonts w:hint="eastAsia" w:ascii="宋体" w:hAnsi="宋体" w:cs="宋体"/>
                <w:kern w:val="0"/>
                <w:sz w:val="24"/>
              </w:rPr>
              <w:t>1.未开展“</w:t>
            </w:r>
            <w:r>
              <w:rPr>
                <w:rFonts w:hint="eastAsia" w:ascii="宋体" w:hAnsi="宋体" w:cs="宋体"/>
                <w:kern w:val="0"/>
                <w:sz w:val="24"/>
                <w:lang w:eastAsia="zh-CN"/>
              </w:rPr>
              <w:t>红色星期三”</w:t>
            </w:r>
            <w:r>
              <w:rPr>
                <w:rFonts w:hint="eastAsia" w:ascii="宋体" w:hAnsi="宋体" w:cs="宋体"/>
                <w:kern w:val="0"/>
                <w:sz w:val="24"/>
              </w:rPr>
              <w:t>党员活动日的扣5分；开展效果不好的。视情况每项扣</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分。</w:t>
            </w:r>
          </w:p>
          <w:p>
            <w:pPr>
              <w:spacing w:line="280" w:lineRule="exact"/>
              <w:rPr>
                <w:rFonts w:hint="eastAsia" w:ascii="宋体" w:hAnsi="宋体" w:cs="宋体"/>
                <w:kern w:val="0"/>
                <w:sz w:val="24"/>
              </w:rPr>
            </w:pPr>
            <w:r>
              <w:rPr>
                <w:rFonts w:hint="eastAsia" w:ascii="宋体" w:hAnsi="宋体" w:cs="宋体"/>
                <w:kern w:val="0"/>
                <w:sz w:val="24"/>
              </w:rPr>
              <w:t>2.无党员活动日年度工作计划的扣5分；有计划未按计划执行的，每次扣2分；每年调整次数超过3次的每次扣1分；开展情况不规范、效果不好的，每次扣2分；党员请假不规范的，每人次扣</w:t>
            </w:r>
            <w:r>
              <w:rPr>
                <w:rFonts w:hint="eastAsia" w:ascii="宋体" w:hAnsi="宋体" w:cs="宋体"/>
                <w:kern w:val="0"/>
                <w:sz w:val="24"/>
                <w:lang w:val="en-US" w:eastAsia="zh-CN"/>
              </w:rPr>
              <w:t>1</w:t>
            </w:r>
            <w:r>
              <w:rPr>
                <w:rFonts w:hint="eastAsia" w:ascii="宋体" w:hAnsi="宋体" w:cs="宋体"/>
                <w:kern w:val="0"/>
                <w:sz w:val="24"/>
              </w:rPr>
              <w:t>分。</w:t>
            </w:r>
          </w:p>
          <w:p>
            <w:pPr>
              <w:spacing w:line="280" w:lineRule="exact"/>
              <w:rPr>
                <w:rFonts w:hint="eastAsia" w:ascii="宋体" w:hAnsi="宋体" w:cs="宋体"/>
                <w:kern w:val="0"/>
                <w:sz w:val="24"/>
              </w:rPr>
            </w:pPr>
            <w:r>
              <w:rPr>
                <w:rFonts w:hint="eastAsia" w:ascii="宋体" w:hAnsi="宋体" w:cs="宋体"/>
                <w:kern w:val="0"/>
                <w:sz w:val="24"/>
              </w:rPr>
              <w:t>3.活动开展情况未及时在公开场所公布的，每次扣1分；</w:t>
            </w:r>
          </w:p>
          <w:p>
            <w:pPr>
              <w:spacing w:line="280" w:lineRule="exact"/>
              <w:rPr>
                <w:rFonts w:hint="eastAsia" w:ascii="宋体" w:hAnsi="宋体" w:cs="宋体"/>
                <w:kern w:val="0"/>
                <w:sz w:val="24"/>
              </w:rPr>
            </w:pPr>
            <w:r>
              <w:rPr>
                <w:rFonts w:hint="eastAsia" w:ascii="宋体" w:hAnsi="宋体" w:cs="宋体"/>
                <w:kern w:val="0"/>
                <w:sz w:val="24"/>
              </w:rPr>
              <w:t>4.活动结束后，</w:t>
            </w:r>
            <w:r>
              <w:rPr>
                <w:rFonts w:hint="eastAsia" w:ascii="宋体" w:hAnsi="宋体" w:cs="宋体"/>
                <w:kern w:val="0"/>
                <w:sz w:val="24"/>
                <w:lang w:eastAsia="zh-CN"/>
              </w:rPr>
              <w:t>存档不规范</w:t>
            </w:r>
            <w:r>
              <w:rPr>
                <w:rFonts w:hint="eastAsia" w:ascii="宋体" w:hAnsi="宋体" w:cs="宋体"/>
                <w:kern w:val="0"/>
                <w:sz w:val="24"/>
              </w:rPr>
              <w:t>的，每次扣2分。</w:t>
            </w:r>
          </w:p>
          <w:p>
            <w:pPr>
              <w:spacing w:line="280" w:lineRule="exact"/>
              <w:rPr>
                <w:rFonts w:hint="eastAsia" w:ascii="宋体" w:hAnsi="宋体" w:cs="宋体"/>
                <w:kern w:val="0"/>
                <w:sz w:val="24"/>
                <w:lang w:val="en-US" w:eastAsia="zh-CN"/>
              </w:rPr>
            </w:pPr>
            <w:r>
              <w:rPr>
                <w:rFonts w:hint="eastAsia" w:ascii="宋体" w:hAnsi="宋体" w:cs="宋体"/>
                <w:kern w:val="0"/>
                <w:sz w:val="24"/>
                <w:lang w:val="en-US" w:eastAsia="zh-CN"/>
              </w:rPr>
              <w:t>5.没有制定“三型”堡垒活动方案的，或有方案未落实的，扣5分；落实不到位的扣2-4分。</w:t>
            </w:r>
          </w:p>
          <w:p>
            <w:pPr>
              <w:spacing w:line="280" w:lineRule="exact"/>
              <w:rPr>
                <w:rFonts w:hint="default" w:ascii="宋体" w:hAnsi="宋体" w:cs="宋体"/>
                <w:kern w:val="0"/>
                <w:sz w:val="24"/>
                <w:lang w:val="en-US" w:eastAsia="zh-CN"/>
              </w:rPr>
            </w:pPr>
            <w:r>
              <w:rPr>
                <w:rFonts w:hint="eastAsia" w:ascii="宋体" w:hAnsi="宋体" w:cs="宋体"/>
                <w:kern w:val="0"/>
                <w:sz w:val="24"/>
                <w:lang w:val="en-US" w:eastAsia="zh-CN"/>
              </w:rPr>
              <w:t>6.党员“双亮”工程，每有一人次落实不到位扣1分。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1.实施“党员积分制”管理，</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15</w:t>
            </w:r>
          </w:p>
        </w:tc>
        <w:tc>
          <w:tcPr>
            <w:tcW w:w="5790"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1.未实施“党员积分制”管理的扣</w:t>
            </w:r>
            <w:r>
              <w:rPr>
                <w:rFonts w:hint="eastAsia" w:ascii="宋体" w:hAnsi="宋体" w:cs="宋体"/>
                <w:kern w:val="0"/>
                <w:sz w:val="24"/>
                <w:lang w:val="en-US" w:eastAsia="zh-CN"/>
              </w:rPr>
              <w:t>1</w:t>
            </w:r>
            <w:r>
              <w:rPr>
                <w:rFonts w:hint="eastAsia" w:ascii="宋体" w:hAnsi="宋体" w:cs="宋体"/>
                <w:kern w:val="0"/>
                <w:sz w:val="24"/>
              </w:rPr>
              <w:t>5分；开展效果不好的。视情况每项扣3-7分。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0" w:type="dxa"/>
            <w:vMerge w:val="continue"/>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sz w:val="24"/>
              </w:rPr>
            </w:pPr>
            <w:r>
              <w:rPr>
                <w:rFonts w:hint="eastAsia" w:ascii="宋体" w:hAnsi="宋体" w:cs="宋体"/>
                <w:kern w:val="0"/>
                <w:sz w:val="24"/>
              </w:rPr>
              <w:t>1.深入推进“一支部一品牌”持续改进活动，</w:t>
            </w:r>
            <w:r>
              <w:rPr>
                <w:rFonts w:hint="eastAsia" w:ascii="宋体" w:hAnsi="宋体"/>
                <w:sz w:val="24"/>
              </w:rPr>
              <w:t>及时总结提炼、宣贯，努力推出有见地、有高度、有价值的创新成果。</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10</w:t>
            </w:r>
          </w:p>
        </w:tc>
        <w:tc>
          <w:tcPr>
            <w:tcW w:w="5790" w:type="dxa"/>
            <w:noWrap w:val="0"/>
            <w:vAlign w:val="center"/>
          </w:tcPr>
          <w:p>
            <w:pPr>
              <w:spacing w:line="280" w:lineRule="exact"/>
              <w:rPr>
                <w:rFonts w:hint="eastAsia" w:ascii="宋体" w:hAnsi="宋体" w:cs="宋体"/>
                <w:kern w:val="0"/>
                <w:sz w:val="24"/>
              </w:rPr>
            </w:pPr>
            <w:r>
              <w:rPr>
                <w:rFonts w:hint="eastAsia" w:ascii="宋体" w:hAnsi="宋体"/>
                <w:sz w:val="24"/>
              </w:rPr>
              <w:t>1.未开展</w:t>
            </w:r>
            <w:r>
              <w:rPr>
                <w:rFonts w:hint="eastAsia" w:ascii="宋体" w:hAnsi="宋体" w:cs="宋体"/>
                <w:kern w:val="0"/>
                <w:sz w:val="24"/>
              </w:rPr>
              <w:t>“一支部一品牌”活动的此项不得分；无跟进措施的扣5分；开展效果不好扣3-5分。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600" w:type="dxa"/>
            <w:noWrap w:val="0"/>
            <w:vAlign w:val="center"/>
          </w:tcPr>
          <w:p>
            <w:pPr>
              <w:spacing w:line="280" w:lineRule="exact"/>
              <w:jc w:val="center"/>
              <w:rPr>
                <w:rFonts w:hint="eastAsia" w:ascii="宋体" w:hAnsi="宋体"/>
                <w:b/>
                <w:sz w:val="24"/>
              </w:rPr>
            </w:pPr>
          </w:p>
        </w:tc>
        <w:tc>
          <w:tcPr>
            <w:tcW w:w="3905"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1.落实公司党委、</w:t>
            </w:r>
            <w:r>
              <w:rPr>
                <w:rFonts w:hint="eastAsia" w:ascii="宋体" w:hAnsi="宋体" w:cs="宋体"/>
                <w:kern w:val="0"/>
                <w:sz w:val="24"/>
                <w:lang w:eastAsia="zh-CN"/>
              </w:rPr>
              <w:t>人力资源</w:t>
            </w:r>
            <w:r>
              <w:rPr>
                <w:rFonts w:hint="eastAsia" w:ascii="宋体" w:hAnsi="宋体" w:cs="宋体"/>
                <w:kern w:val="0"/>
                <w:sz w:val="24"/>
              </w:rPr>
              <w:t>部安排部署的各项活动和工作任务。</w:t>
            </w:r>
          </w:p>
        </w:tc>
        <w:tc>
          <w:tcPr>
            <w:tcW w:w="540" w:type="dxa"/>
            <w:noWrap w:val="0"/>
            <w:vAlign w:val="center"/>
          </w:tcPr>
          <w:p>
            <w:pPr>
              <w:spacing w:line="280" w:lineRule="exact"/>
              <w:jc w:val="center"/>
              <w:rPr>
                <w:rFonts w:hint="eastAsia" w:ascii="宋体" w:hAnsi="宋体"/>
                <w:b/>
                <w:sz w:val="24"/>
              </w:rPr>
            </w:pPr>
            <w:r>
              <w:rPr>
                <w:rFonts w:hint="eastAsia" w:ascii="宋体" w:hAnsi="宋体"/>
                <w:b/>
                <w:sz w:val="24"/>
              </w:rPr>
              <w:t>30</w:t>
            </w:r>
          </w:p>
        </w:tc>
        <w:tc>
          <w:tcPr>
            <w:tcW w:w="5790" w:type="dxa"/>
            <w:noWrap w:val="0"/>
            <w:vAlign w:val="center"/>
          </w:tcPr>
          <w:p>
            <w:pPr>
              <w:spacing w:line="280" w:lineRule="exact"/>
              <w:rPr>
                <w:rFonts w:hint="eastAsia" w:ascii="宋体" w:hAnsi="宋体" w:cs="宋体"/>
                <w:kern w:val="0"/>
                <w:sz w:val="24"/>
              </w:rPr>
            </w:pPr>
            <w:r>
              <w:rPr>
                <w:rFonts w:hint="eastAsia" w:ascii="宋体" w:hAnsi="宋体"/>
                <w:sz w:val="24"/>
              </w:rPr>
              <w:t>1.对</w:t>
            </w:r>
            <w:r>
              <w:rPr>
                <w:rFonts w:hint="eastAsia" w:ascii="宋体" w:hAnsi="宋体" w:cs="宋体"/>
                <w:kern w:val="0"/>
                <w:sz w:val="24"/>
              </w:rPr>
              <w:t>公司党委、</w:t>
            </w:r>
            <w:r>
              <w:rPr>
                <w:rFonts w:hint="eastAsia" w:ascii="宋体" w:hAnsi="宋体" w:cs="宋体"/>
                <w:kern w:val="0"/>
                <w:sz w:val="24"/>
                <w:lang w:eastAsia="zh-CN"/>
              </w:rPr>
              <w:t>人力资源</w:t>
            </w:r>
            <w:r>
              <w:rPr>
                <w:rFonts w:hint="eastAsia" w:ascii="宋体" w:hAnsi="宋体" w:cs="宋体"/>
                <w:kern w:val="0"/>
                <w:sz w:val="24"/>
              </w:rPr>
              <w:t>部安排部署的各项活动和工作任务，</w:t>
            </w:r>
            <w:r>
              <w:rPr>
                <w:rFonts w:hint="eastAsia" w:ascii="宋体" w:hAnsi="宋体"/>
                <w:sz w:val="24"/>
              </w:rPr>
              <w:t>未按要求开展的，每项扣3分；开展效果不好的，每项扣1.5分；整改落实不到位的，每项扣2分；报送资料不及时、不规范的，每项扣1.5分。</w:t>
            </w:r>
          </w:p>
        </w:tc>
      </w:tr>
    </w:tbl>
    <w:p>
      <w:pPr>
        <w:spacing w:line="300" w:lineRule="exact"/>
        <w:rPr>
          <w:rFonts w:hint="eastAsia" w:ascii="仿宋_GB2312" w:hAnsi="仿宋" w:eastAsia="仿宋_GB2312"/>
          <w:sz w:val="32"/>
          <w:szCs w:val="32"/>
        </w:rPr>
      </w:pPr>
    </w:p>
    <w:p>
      <w:pPr>
        <w:spacing w:line="460" w:lineRule="exact"/>
        <w:ind w:right="-932" w:rightChars="-444"/>
        <w:rPr>
          <w:rFonts w:hint="eastAsia" w:ascii="宋体" w:hAnsi="宋体" w:eastAsia="宋体"/>
          <w:sz w:val="32"/>
          <w:szCs w:val="32"/>
          <w:lang w:eastAsia="zh-CN"/>
        </w:rPr>
      </w:pPr>
      <w:r>
        <w:rPr>
          <w:rFonts w:hint="eastAsia" w:ascii="宋体" w:hAnsi="宋体"/>
          <w:sz w:val="32"/>
          <w:szCs w:val="32"/>
        </w:rPr>
        <w:t>2.班子建设200分</w:t>
      </w:r>
      <w:r>
        <w:rPr>
          <w:rFonts w:hint="eastAsia" w:ascii="宋体" w:hAnsi="宋体"/>
          <w:sz w:val="32"/>
          <w:szCs w:val="32"/>
          <w:lang w:val="en-US" w:eastAsia="zh-CN"/>
        </w:rPr>
        <w:t xml:space="preserve">                      </w:t>
      </w:r>
      <w:r>
        <w:rPr>
          <w:rFonts w:hint="eastAsia" w:ascii="宋体" w:hAnsi="宋体"/>
          <w:sz w:val="32"/>
          <w:szCs w:val="32"/>
          <w:lang w:eastAsia="zh-CN"/>
        </w:rPr>
        <w:t>考核单位：人力资源部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967"/>
        <w:gridCol w:w="87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01"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项目</w:t>
            </w:r>
          </w:p>
        </w:tc>
        <w:tc>
          <w:tcPr>
            <w:tcW w:w="2967"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考核内容</w:t>
            </w:r>
          </w:p>
        </w:tc>
        <w:tc>
          <w:tcPr>
            <w:tcW w:w="878"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分值</w:t>
            </w:r>
          </w:p>
        </w:tc>
        <w:tc>
          <w:tcPr>
            <w:tcW w:w="4622"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01"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政治素质</w:t>
            </w:r>
          </w:p>
        </w:tc>
        <w:tc>
          <w:tcPr>
            <w:tcW w:w="2967" w:type="dxa"/>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1.坚决执行公司党政各项决议。利用各种途径宣传贯彻</w:t>
            </w:r>
            <w:r>
              <w:rPr>
                <w:rFonts w:hint="eastAsia" w:ascii="宋体" w:hAnsi="宋体" w:cs="宋体"/>
                <w:kern w:val="0"/>
                <w:sz w:val="24"/>
                <w:lang w:eastAsia="zh-CN"/>
              </w:rPr>
              <w:t>中央重要会议</w:t>
            </w:r>
            <w:r>
              <w:rPr>
                <w:rFonts w:hint="eastAsia" w:ascii="宋体" w:hAnsi="宋体" w:cs="宋体"/>
                <w:kern w:val="0"/>
                <w:sz w:val="24"/>
              </w:rPr>
              <w:t>精神、集团和公司主要会议精神和具体政策，统一思想，提高执行力。</w:t>
            </w:r>
          </w:p>
        </w:tc>
        <w:tc>
          <w:tcPr>
            <w:tcW w:w="878"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30</w:t>
            </w:r>
          </w:p>
        </w:tc>
        <w:tc>
          <w:tcPr>
            <w:tcW w:w="4622" w:type="dxa"/>
            <w:noWrap w:val="0"/>
            <w:vAlign w:val="center"/>
          </w:tcPr>
          <w:p>
            <w:pPr>
              <w:widowControl/>
              <w:numPr>
                <w:ilvl w:val="0"/>
                <w:numId w:val="1"/>
              </w:numPr>
              <w:spacing w:line="300" w:lineRule="exact"/>
              <w:rPr>
                <w:rFonts w:hint="eastAsia" w:ascii="宋体" w:hAnsi="宋体" w:cs="宋体"/>
                <w:kern w:val="0"/>
                <w:sz w:val="24"/>
              </w:rPr>
            </w:pPr>
            <w:r>
              <w:rPr>
                <w:rFonts w:hint="eastAsia" w:ascii="宋体" w:hAnsi="宋体" w:cs="宋体"/>
                <w:kern w:val="0"/>
                <w:sz w:val="24"/>
              </w:rPr>
              <w:t>对公司要求学习贯彻的文件制度、会议精神和工作部署，未组织安排的，每项扣3分；安排效果不好的，每项扣</w:t>
            </w:r>
            <w:r>
              <w:rPr>
                <w:rFonts w:hint="eastAsia" w:ascii="宋体" w:hAnsi="宋体" w:cs="宋体"/>
                <w:kern w:val="0"/>
                <w:sz w:val="24"/>
                <w:lang w:val="en-US" w:eastAsia="zh-CN"/>
              </w:rPr>
              <w:t>2</w:t>
            </w:r>
            <w:r>
              <w:rPr>
                <w:rFonts w:hint="eastAsia" w:ascii="宋体" w:hAnsi="宋体" w:cs="宋体"/>
                <w:kern w:val="0"/>
                <w:sz w:val="24"/>
              </w:rPr>
              <w:t>分；未按时报送材料的，每项扣</w:t>
            </w:r>
            <w:r>
              <w:rPr>
                <w:rFonts w:hint="eastAsia" w:ascii="宋体" w:hAnsi="宋体" w:cs="宋体"/>
                <w:kern w:val="0"/>
                <w:sz w:val="24"/>
                <w:lang w:val="en-US" w:eastAsia="zh-CN"/>
              </w:rPr>
              <w:t>2</w:t>
            </w:r>
            <w:r>
              <w:rPr>
                <w:rFonts w:hint="eastAsia" w:ascii="宋体" w:hAnsi="宋体" w:cs="宋体"/>
                <w:kern w:val="0"/>
                <w:sz w:val="24"/>
              </w:rPr>
              <w:t>分；整改落实不到位的，每项扣2分。</w:t>
            </w:r>
          </w:p>
          <w:p>
            <w:pPr>
              <w:widowControl/>
              <w:spacing w:line="300" w:lineRule="exact"/>
              <w:rPr>
                <w:rFonts w:hint="eastAsia" w:ascii="宋体" w:hAnsi="宋体" w:cs="宋体"/>
                <w:kern w:val="0"/>
                <w:sz w:val="24"/>
              </w:rPr>
            </w:pPr>
            <w:r>
              <w:rPr>
                <w:rFonts w:hint="eastAsia" w:ascii="宋体" w:hAnsi="宋体" w:cs="宋体"/>
                <w:kern w:val="0"/>
                <w:sz w:val="24"/>
              </w:rPr>
              <w:t>2.班子成员不了解集团公司、公司工作目标、方针政策、文件制度的，视情况每人次扣2-5分（通过测试了解）。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01"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团结协作</w:t>
            </w:r>
          </w:p>
        </w:tc>
        <w:tc>
          <w:tcPr>
            <w:tcW w:w="2967" w:type="dxa"/>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支部</w:t>
            </w:r>
            <w:r>
              <w:rPr>
                <w:rFonts w:hint="eastAsia" w:ascii="宋体" w:hAnsi="宋体" w:cs="宋体"/>
                <w:kern w:val="0"/>
                <w:sz w:val="24"/>
              </w:rPr>
              <w:t>班子成员顾全大局，团结协作，开拓进取，有较强的凝聚力和战斗力。党政班子工作制度、重大问题集体研究和支部参与重大问题决策制度等内部各项制度健全，并能很好地贯彻落实。</w:t>
            </w:r>
          </w:p>
        </w:tc>
        <w:tc>
          <w:tcPr>
            <w:tcW w:w="878"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30</w:t>
            </w:r>
          </w:p>
        </w:tc>
        <w:tc>
          <w:tcPr>
            <w:tcW w:w="4622" w:type="dxa"/>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支部</w:t>
            </w:r>
            <w:r>
              <w:rPr>
                <w:rFonts w:hint="eastAsia" w:ascii="宋体" w:hAnsi="宋体" w:cs="宋体"/>
                <w:kern w:val="0"/>
                <w:sz w:val="24"/>
              </w:rPr>
              <w:t>班子或班子成员受到诫勉谈话、通报批评的，每人次扣2分；受到警告（记过）的，每人次扣5分；受到严重警告（记过）的，每人次扣10分；受到留党察看（撤职、降级）的、每人次扣15分；受到开除党籍（公职）、解聘及以上处理的，每人次扣20分。（30分扣完为止）</w:t>
            </w:r>
          </w:p>
          <w:p>
            <w:pPr>
              <w:widowControl/>
              <w:spacing w:line="300" w:lineRule="exact"/>
              <w:rPr>
                <w:rFonts w:hint="eastAsia" w:ascii="宋体" w:hAnsi="宋体" w:cs="宋体"/>
                <w:kern w:val="0"/>
                <w:sz w:val="24"/>
              </w:rPr>
            </w:pPr>
            <w:r>
              <w:rPr>
                <w:rFonts w:hint="eastAsia" w:ascii="宋体" w:hAnsi="宋体" w:cs="宋体"/>
                <w:kern w:val="0"/>
                <w:sz w:val="24"/>
              </w:rPr>
              <w:t>2.党政班子工作制度不健全扣3分，制度落实不到位扣3分。</w:t>
            </w:r>
          </w:p>
          <w:p>
            <w:pPr>
              <w:widowControl/>
              <w:spacing w:line="300" w:lineRule="exact"/>
              <w:rPr>
                <w:rFonts w:hint="eastAsia" w:ascii="宋体" w:hAnsi="宋体" w:cs="宋体"/>
                <w:kern w:val="0"/>
                <w:sz w:val="24"/>
              </w:rPr>
            </w:pPr>
            <w:r>
              <w:rPr>
                <w:rFonts w:hint="eastAsia" w:ascii="宋体" w:hAnsi="宋体" w:cs="宋体"/>
                <w:kern w:val="0"/>
                <w:sz w:val="24"/>
              </w:rPr>
              <w:t>3.工资</w:t>
            </w:r>
            <w:r>
              <w:rPr>
                <w:rFonts w:hint="eastAsia" w:ascii="宋体" w:hAnsi="宋体" w:cs="宋体"/>
                <w:kern w:val="0"/>
                <w:sz w:val="24"/>
                <w:lang w:eastAsia="zh-CN"/>
              </w:rPr>
              <w:t>绩效和</w:t>
            </w:r>
            <w:r>
              <w:rPr>
                <w:rFonts w:hint="eastAsia" w:ascii="宋体" w:hAnsi="宋体" w:cs="宋体"/>
                <w:kern w:val="0"/>
                <w:sz w:val="24"/>
              </w:rPr>
              <w:t>奖金分配、后备干部、组织发展、班队长任免、专业技术人员评聘等应班子集体研究的重大事项未经集体研究的，每项扣3分；缺少研究记录或记录不规范的，每次扣2分。</w:t>
            </w:r>
          </w:p>
          <w:p>
            <w:pPr>
              <w:widowControl/>
              <w:spacing w:line="300" w:lineRule="exact"/>
              <w:rPr>
                <w:rFonts w:hint="eastAsia" w:ascii="宋体" w:hAnsi="宋体" w:cs="宋体"/>
                <w:kern w:val="0"/>
                <w:sz w:val="24"/>
              </w:rPr>
            </w:pPr>
            <w:r>
              <w:rPr>
                <w:rFonts w:hint="eastAsia" w:ascii="宋体" w:hAnsi="宋体" w:cs="宋体"/>
                <w:kern w:val="0"/>
                <w:sz w:val="24"/>
              </w:rPr>
              <w:t>4.后备干部推荐、班队长任免程序等不符合规定的，每人次扣3分。</w:t>
            </w:r>
          </w:p>
          <w:p>
            <w:pPr>
              <w:widowControl/>
              <w:spacing w:line="300" w:lineRule="exact"/>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eastAsia="zh-CN"/>
              </w:rPr>
              <w:t>“三项制度”改革实施后，</w:t>
            </w:r>
            <w:r>
              <w:rPr>
                <w:rFonts w:hint="eastAsia" w:ascii="宋体" w:hAnsi="宋体" w:cs="宋体"/>
                <w:kern w:val="0"/>
                <w:sz w:val="24"/>
              </w:rPr>
              <w:t>班队长配置不得超过编制数，每人次扣5分。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01"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作风形象</w:t>
            </w:r>
          </w:p>
        </w:tc>
        <w:tc>
          <w:tcPr>
            <w:tcW w:w="2967" w:type="dxa"/>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3．班子成员自觉遵守干部廉洁自律相关规定，班子在员工群众中有较高威信。</w:t>
            </w:r>
          </w:p>
        </w:tc>
        <w:tc>
          <w:tcPr>
            <w:tcW w:w="878"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20</w:t>
            </w:r>
          </w:p>
        </w:tc>
        <w:tc>
          <w:tcPr>
            <w:tcW w:w="4622" w:type="dxa"/>
            <w:noWrap w:val="0"/>
            <w:vAlign w:val="center"/>
          </w:tcPr>
          <w:p>
            <w:pPr>
              <w:widowControl/>
              <w:numPr>
                <w:ilvl w:val="0"/>
                <w:numId w:val="2"/>
              </w:numPr>
              <w:spacing w:line="300" w:lineRule="exact"/>
              <w:rPr>
                <w:rFonts w:hint="eastAsia" w:ascii="宋体" w:hAnsi="宋体" w:cs="宋体"/>
                <w:kern w:val="0"/>
                <w:sz w:val="24"/>
              </w:rPr>
            </w:pPr>
            <w:r>
              <w:rPr>
                <w:rFonts w:hint="eastAsia" w:ascii="宋体" w:hAnsi="宋体" w:cs="宋体"/>
                <w:kern w:val="0"/>
                <w:sz w:val="24"/>
              </w:rPr>
              <w:t>班子成员有违反廉洁自律相关规定受到处理的，</w:t>
            </w:r>
            <w:r>
              <w:rPr>
                <w:rFonts w:hint="eastAsia" w:ascii="宋体" w:hAnsi="宋体" w:cs="宋体"/>
                <w:kern w:val="0"/>
                <w:sz w:val="24"/>
                <w:lang w:eastAsia="zh-CN"/>
              </w:rPr>
              <w:t>此项不得分</w:t>
            </w:r>
            <w:r>
              <w:rPr>
                <w:rFonts w:hint="eastAsia" w:ascii="宋体" w:hAnsi="宋体" w:cs="宋体"/>
                <w:kern w:val="0"/>
                <w:sz w:val="24"/>
              </w:rPr>
              <w:t>。</w:t>
            </w:r>
          </w:p>
          <w:p>
            <w:pPr>
              <w:widowControl/>
              <w:numPr>
                <w:ilvl w:val="0"/>
                <w:numId w:val="2"/>
              </w:numPr>
              <w:spacing w:line="300" w:lineRule="exact"/>
              <w:rPr>
                <w:rFonts w:hint="eastAsia" w:ascii="宋体" w:hAnsi="宋体" w:cs="宋体"/>
                <w:kern w:val="0"/>
                <w:sz w:val="24"/>
              </w:rPr>
            </w:pPr>
            <w:r>
              <w:rPr>
                <w:rFonts w:hint="eastAsia" w:ascii="宋体" w:hAnsi="宋体" w:cs="宋体"/>
                <w:kern w:val="0"/>
                <w:sz w:val="24"/>
                <w:lang w:eastAsia="zh-CN"/>
              </w:rPr>
              <w:t>支部其他成员有违反廉洁自律相关规定受到处理的，每人次扣</w:t>
            </w: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601" w:type="dxa"/>
            <w:vMerge w:val="restart"/>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工作绩效</w:t>
            </w:r>
          </w:p>
        </w:tc>
        <w:tc>
          <w:tcPr>
            <w:tcW w:w="2967" w:type="dxa"/>
            <w:noWrap w:val="0"/>
            <w:vAlign w:val="center"/>
          </w:tcPr>
          <w:p>
            <w:pPr>
              <w:widowControl/>
              <w:spacing w:line="260" w:lineRule="exact"/>
              <w:rPr>
                <w:rFonts w:hint="eastAsia" w:ascii="宋体" w:hAnsi="宋体" w:cs="宋体"/>
                <w:kern w:val="0"/>
                <w:sz w:val="24"/>
              </w:rPr>
            </w:pPr>
            <w:r>
              <w:rPr>
                <w:rFonts w:hint="eastAsia" w:ascii="宋体" w:hAnsi="宋体" w:cs="宋体"/>
                <w:kern w:val="0"/>
                <w:sz w:val="24"/>
              </w:rPr>
              <w:t>4.班子成员具有强烈的改革意识和创新精神，在工作中创新思路、创新载体、创新方法，成效显著。带队伍、提素质，真抓实干、锐意进取，</w:t>
            </w:r>
            <w:r>
              <w:rPr>
                <w:rFonts w:hint="eastAsia" w:ascii="宋体" w:hAnsi="宋体" w:cs="宋体"/>
                <w:kern w:val="0"/>
                <w:sz w:val="24"/>
                <w:lang w:eastAsia="zh-CN"/>
              </w:rPr>
              <w:t>致力于“精智西北能化”创建，</w:t>
            </w:r>
            <w:r>
              <w:rPr>
                <w:rFonts w:hint="eastAsia" w:ascii="宋体" w:hAnsi="宋体" w:cs="宋体"/>
                <w:kern w:val="0"/>
                <w:sz w:val="24"/>
              </w:rPr>
              <w:t>全面完成各项工作任务目标。</w:t>
            </w:r>
          </w:p>
        </w:tc>
        <w:tc>
          <w:tcPr>
            <w:tcW w:w="878" w:type="dxa"/>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20</w:t>
            </w:r>
          </w:p>
        </w:tc>
        <w:tc>
          <w:tcPr>
            <w:tcW w:w="4622" w:type="dxa"/>
            <w:noWrap w:val="0"/>
            <w:vAlign w:val="center"/>
          </w:tcPr>
          <w:p>
            <w:pPr>
              <w:widowControl/>
              <w:spacing w:line="300" w:lineRule="exact"/>
              <w:rPr>
                <w:rFonts w:hint="default" w:ascii="宋体" w:hAnsi="宋体" w:eastAsia="宋体" w:cs="宋体"/>
                <w:kern w:val="0"/>
                <w:sz w:val="24"/>
                <w:lang w:val="en-US" w:eastAsia="zh-CN"/>
              </w:rPr>
            </w:pPr>
            <w:r>
              <w:rPr>
                <w:rFonts w:hint="eastAsia" w:ascii="宋体" w:hAnsi="宋体" w:cs="宋体"/>
                <w:kern w:val="0"/>
                <w:sz w:val="24"/>
              </w:rPr>
              <w:t>1.结合考核期内各方面的现实表现及综合考核绩效考核结果进行综合测评，</w:t>
            </w:r>
            <w:r>
              <w:rPr>
                <w:rFonts w:hint="eastAsia" w:ascii="宋体" w:hAnsi="宋体" w:cs="宋体"/>
                <w:kern w:val="0"/>
                <w:sz w:val="24"/>
                <w:lang w:eastAsia="zh-CN"/>
              </w:rPr>
              <w:t>其中优秀为</w:t>
            </w:r>
            <w:r>
              <w:rPr>
                <w:rFonts w:hint="eastAsia" w:ascii="宋体" w:hAnsi="宋体" w:cs="宋体"/>
                <w:kern w:val="0"/>
                <w:sz w:val="24"/>
                <w:lang w:val="en-US" w:eastAsia="zh-CN"/>
              </w:rPr>
              <w:t>20分，良好为16分，基本合格为12分，不合格为8分。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1601" w:type="dxa"/>
            <w:vMerge w:val="continue"/>
            <w:noWrap w:val="0"/>
            <w:vAlign w:val="center"/>
          </w:tcPr>
          <w:p>
            <w:pPr>
              <w:widowControl/>
              <w:spacing w:line="300" w:lineRule="exact"/>
              <w:jc w:val="center"/>
              <w:rPr>
                <w:rFonts w:hint="eastAsia" w:ascii="宋体" w:hAnsi="宋体" w:cs="宋体"/>
                <w:b/>
                <w:bCs/>
                <w:kern w:val="0"/>
                <w:sz w:val="24"/>
              </w:rPr>
            </w:pPr>
          </w:p>
        </w:tc>
        <w:tc>
          <w:tcPr>
            <w:tcW w:w="2967" w:type="dxa"/>
            <w:noWrap w:val="0"/>
            <w:vAlign w:val="center"/>
          </w:tcPr>
          <w:p>
            <w:pPr>
              <w:spacing w:line="300" w:lineRule="exact"/>
              <w:jc w:val="center"/>
              <w:rPr>
                <w:rFonts w:hint="eastAsia" w:ascii="宋体" w:hAnsi="宋体"/>
                <w:bCs/>
                <w:sz w:val="24"/>
              </w:rPr>
            </w:pPr>
            <w:r>
              <w:rPr>
                <w:rFonts w:hint="eastAsia" w:ascii="宋体" w:hAnsi="宋体"/>
                <w:bCs/>
                <w:sz w:val="24"/>
                <w:lang w:eastAsia="zh-CN"/>
              </w:rPr>
              <w:t>安全生产、经营管理</w:t>
            </w:r>
            <w:r>
              <w:rPr>
                <w:rFonts w:hint="eastAsia" w:ascii="宋体" w:hAnsi="宋体"/>
                <w:bCs/>
                <w:sz w:val="24"/>
              </w:rPr>
              <w:t>实际效果</w:t>
            </w:r>
          </w:p>
        </w:tc>
        <w:tc>
          <w:tcPr>
            <w:tcW w:w="878" w:type="dxa"/>
            <w:noWrap w:val="0"/>
            <w:vAlign w:val="center"/>
          </w:tcPr>
          <w:p>
            <w:pPr>
              <w:widowControl/>
              <w:jc w:val="center"/>
              <w:rPr>
                <w:rFonts w:ascii="宋体" w:hAnsi="宋体"/>
                <w:b/>
                <w:sz w:val="24"/>
              </w:rPr>
            </w:pPr>
          </w:p>
          <w:p>
            <w:pPr>
              <w:widowControl/>
              <w:jc w:val="center"/>
              <w:rPr>
                <w:rFonts w:ascii="宋体" w:hAnsi="宋体"/>
                <w:b/>
                <w:sz w:val="24"/>
              </w:rPr>
            </w:pPr>
            <w:r>
              <w:rPr>
                <w:rFonts w:hint="eastAsia" w:ascii="宋体" w:hAnsi="宋体" w:cs="宋体"/>
                <w:b/>
                <w:spacing w:val="-20"/>
                <w:kern w:val="28"/>
                <w:sz w:val="24"/>
                <w:lang w:val="en-US" w:eastAsia="zh-CN"/>
              </w:rPr>
              <w:t>10</w:t>
            </w:r>
            <w:r>
              <w:rPr>
                <w:rFonts w:hint="eastAsia" w:ascii="宋体" w:hAnsi="宋体" w:cs="宋体"/>
                <w:b/>
                <w:spacing w:val="-20"/>
                <w:kern w:val="28"/>
                <w:sz w:val="24"/>
              </w:rPr>
              <w:t>0</w:t>
            </w:r>
          </w:p>
          <w:p>
            <w:pPr>
              <w:spacing w:line="300" w:lineRule="exact"/>
              <w:jc w:val="center"/>
              <w:rPr>
                <w:rFonts w:hint="eastAsia" w:ascii="宋体" w:hAnsi="宋体"/>
                <w:b/>
                <w:sz w:val="24"/>
              </w:rPr>
            </w:pPr>
          </w:p>
        </w:tc>
        <w:tc>
          <w:tcPr>
            <w:tcW w:w="4622" w:type="dxa"/>
            <w:noWrap w:val="0"/>
            <w:vAlign w:val="center"/>
          </w:tcPr>
          <w:p>
            <w:pPr>
              <w:spacing w:line="300" w:lineRule="exact"/>
              <w:contextualSpacing/>
              <w:rPr>
                <w:rFonts w:hint="eastAsia" w:ascii="宋体" w:hAnsi="宋体"/>
                <w:sz w:val="24"/>
              </w:rPr>
            </w:pPr>
            <w:r>
              <w:rPr>
                <w:rFonts w:hint="eastAsia" w:ascii="宋体" w:hAnsi="宋体"/>
                <w:sz w:val="24"/>
              </w:rPr>
              <w:t>1.经营效果：根据单位年度经营完成计划情况，每增减1%的，加扣</w:t>
            </w:r>
            <w:r>
              <w:rPr>
                <w:rFonts w:hint="eastAsia" w:ascii="宋体" w:hAnsi="宋体"/>
                <w:sz w:val="24"/>
                <w:lang w:val="en-US" w:eastAsia="zh-CN"/>
              </w:rPr>
              <w:t>5</w:t>
            </w:r>
            <w:r>
              <w:rPr>
                <w:rFonts w:hint="eastAsia" w:ascii="宋体" w:hAnsi="宋体"/>
                <w:sz w:val="24"/>
              </w:rPr>
              <w:t>分。</w:t>
            </w:r>
          </w:p>
          <w:p>
            <w:pPr>
              <w:spacing w:line="300" w:lineRule="exact"/>
              <w:contextualSpacing/>
              <w:rPr>
                <w:rFonts w:hint="eastAsia" w:ascii="宋体" w:hAnsi="宋体" w:cs="仿宋_GB2312"/>
                <w:kern w:val="20"/>
                <w:sz w:val="24"/>
                <w:lang w:val="zh-CN"/>
              </w:rPr>
            </w:pPr>
            <w:r>
              <w:rPr>
                <w:rFonts w:hint="eastAsia" w:ascii="宋体" w:hAnsi="宋体"/>
                <w:sz w:val="24"/>
              </w:rPr>
              <w:t>2.安全效果：</w:t>
            </w:r>
            <w:r>
              <w:rPr>
                <w:rFonts w:hint="eastAsia" w:ascii="宋体" w:hAnsi="宋体" w:cs="仿宋_GB2312"/>
                <w:kern w:val="20"/>
                <w:sz w:val="24"/>
                <w:lang w:val="zh-CN"/>
              </w:rPr>
              <w:t>出现轻伤事故的，一人次扣</w:t>
            </w:r>
            <w:r>
              <w:rPr>
                <w:rFonts w:hint="eastAsia" w:ascii="宋体" w:hAnsi="宋体" w:cs="仿宋_GB2312"/>
                <w:kern w:val="20"/>
                <w:sz w:val="24"/>
                <w:lang w:val="en-US" w:eastAsia="zh-CN"/>
              </w:rPr>
              <w:t>10</w:t>
            </w:r>
            <w:r>
              <w:rPr>
                <w:rFonts w:hint="eastAsia" w:ascii="宋体" w:hAnsi="宋体" w:cs="仿宋_GB2312"/>
                <w:kern w:val="20"/>
                <w:sz w:val="24"/>
                <w:lang w:val="zh-CN"/>
              </w:rPr>
              <w:t>分；出现重伤事故的，一人次扣5</w:t>
            </w:r>
            <w:r>
              <w:rPr>
                <w:rFonts w:hint="eastAsia" w:ascii="宋体" w:hAnsi="宋体" w:cs="仿宋_GB2312"/>
                <w:kern w:val="20"/>
                <w:sz w:val="24"/>
                <w:lang w:val="en-US" w:eastAsia="zh-CN"/>
              </w:rPr>
              <w:t>0</w:t>
            </w:r>
            <w:r>
              <w:rPr>
                <w:rFonts w:hint="eastAsia" w:ascii="宋体" w:hAnsi="宋体" w:cs="仿宋_GB2312"/>
                <w:kern w:val="20"/>
                <w:sz w:val="24"/>
                <w:lang w:val="zh-CN"/>
              </w:rPr>
              <w:t>分；出现死亡事故的，扣</w:t>
            </w:r>
            <w:r>
              <w:rPr>
                <w:rFonts w:hint="eastAsia" w:ascii="宋体" w:hAnsi="宋体" w:cs="仿宋_GB2312"/>
                <w:kern w:val="20"/>
                <w:sz w:val="24"/>
                <w:lang w:val="en-US" w:eastAsia="zh-CN"/>
              </w:rPr>
              <w:t>10</w:t>
            </w:r>
            <w:r>
              <w:rPr>
                <w:rFonts w:hint="eastAsia" w:ascii="宋体" w:hAnsi="宋体" w:cs="仿宋_GB2312"/>
                <w:kern w:val="20"/>
                <w:sz w:val="24"/>
                <w:lang w:val="zh-CN"/>
              </w:rPr>
              <w:t>0分。</w:t>
            </w:r>
          </w:p>
          <w:p>
            <w:pPr>
              <w:spacing w:line="300" w:lineRule="exact"/>
              <w:rPr>
                <w:rFonts w:hint="default"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eastAsia="zh-CN"/>
              </w:rPr>
              <w:t>因自身原因造成非计划停车的一次扣</w:t>
            </w:r>
            <w:r>
              <w:rPr>
                <w:rFonts w:hint="eastAsia" w:ascii="宋体" w:hAnsi="宋体"/>
                <w:kern w:val="0"/>
                <w:sz w:val="24"/>
                <w:lang w:val="en-US" w:eastAsia="zh-CN"/>
              </w:rPr>
              <w:t>20分。</w:t>
            </w:r>
          </w:p>
          <w:p>
            <w:pPr>
              <w:spacing w:line="300" w:lineRule="exact"/>
              <w:contextualSpacing/>
              <w:rPr>
                <w:rFonts w:hint="eastAsia" w:ascii="宋体" w:hAnsi="宋体" w:eastAsia="宋体" w:cs="仿宋_GB2312"/>
                <w:kern w:val="20"/>
                <w:sz w:val="24"/>
                <w:lang w:val="en-US" w:eastAsia="zh-CN"/>
              </w:rPr>
            </w:pPr>
            <w:r>
              <w:rPr>
                <w:rFonts w:hint="eastAsia" w:ascii="宋体" w:hAnsi="宋体" w:cs="仿宋_GB2312"/>
                <w:kern w:val="20"/>
                <w:sz w:val="24"/>
              </w:rPr>
              <w:t>4.三违情况：</w:t>
            </w:r>
            <w:r>
              <w:rPr>
                <w:rFonts w:hint="eastAsia" w:ascii="宋体" w:hAnsi="宋体" w:cs="仿宋_GB2312"/>
                <w:kern w:val="20"/>
                <w:sz w:val="24"/>
                <w:lang w:val="zh-CN"/>
              </w:rPr>
              <w:t>出现一人次扣</w:t>
            </w:r>
            <w:r>
              <w:rPr>
                <w:rFonts w:hint="eastAsia" w:ascii="宋体" w:hAnsi="宋体" w:cs="仿宋_GB2312"/>
                <w:kern w:val="20"/>
                <w:sz w:val="24"/>
                <w:lang w:val="en-US" w:eastAsia="zh-CN"/>
              </w:rPr>
              <w:t>5分。</w:t>
            </w:r>
          </w:p>
        </w:tc>
      </w:tr>
    </w:tbl>
    <w:p>
      <w:pPr>
        <w:spacing w:line="300" w:lineRule="exact"/>
        <w:rPr>
          <w:rFonts w:hint="eastAsia" w:ascii="仿宋_GB2312" w:hAnsi="仿宋" w:eastAsia="仿宋_GB2312"/>
          <w:sz w:val="32"/>
          <w:szCs w:val="32"/>
        </w:rPr>
      </w:pPr>
    </w:p>
    <w:p>
      <w:pPr>
        <w:spacing w:line="300" w:lineRule="exact"/>
        <w:rPr>
          <w:rFonts w:hint="eastAsia" w:ascii="仿宋_GB2312" w:hAnsi="仿宋" w:eastAsia="仿宋_GB2312"/>
          <w:sz w:val="32"/>
          <w:szCs w:val="32"/>
        </w:rPr>
      </w:pPr>
    </w:p>
    <w:p>
      <w:pPr>
        <w:spacing w:line="500" w:lineRule="exact"/>
        <w:ind w:right="-1153" w:rightChars="-549"/>
        <w:rPr>
          <w:rFonts w:hint="eastAsia" w:ascii="宋体" w:hAnsi="宋体" w:eastAsia="宋体"/>
          <w:sz w:val="32"/>
          <w:szCs w:val="32"/>
          <w:lang w:eastAsia="zh-CN"/>
        </w:rPr>
      </w:pPr>
      <w:r>
        <w:rPr>
          <w:rFonts w:hint="eastAsia" w:ascii="宋体" w:hAnsi="宋体"/>
          <w:sz w:val="32"/>
          <w:szCs w:val="32"/>
        </w:rPr>
        <w:t>3.宣传工作100分</w:t>
      </w:r>
      <w:r>
        <w:rPr>
          <w:rFonts w:hint="eastAsia" w:ascii="宋体" w:hAnsi="宋体"/>
          <w:sz w:val="32"/>
          <w:szCs w:val="32"/>
          <w:lang w:val="en-US" w:eastAsia="zh-CN"/>
        </w:rPr>
        <w:t xml:space="preserve">                           </w:t>
      </w:r>
      <w:r>
        <w:rPr>
          <w:rFonts w:hint="eastAsia" w:ascii="宋体" w:hAnsi="宋体"/>
          <w:sz w:val="32"/>
          <w:szCs w:val="32"/>
          <w:lang w:eastAsia="zh-CN"/>
        </w:rPr>
        <w:t>考核单位：综合部</w:t>
      </w:r>
    </w:p>
    <w:tbl>
      <w:tblPr>
        <w:tblStyle w:val="3"/>
        <w:tblW w:w="10451" w:type="dxa"/>
        <w:jc w:val="center"/>
        <w:tblLayout w:type="fixed"/>
        <w:tblCellMar>
          <w:top w:w="0" w:type="dxa"/>
          <w:left w:w="108" w:type="dxa"/>
          <w:bottom w:w="0" w:type="dxa"/>
          <w:right w:w="108" w:type="dxa"/>
        </w:tblCellMar>
      </w:tblPr>
      <w:tblGrid>
        <w:gridCol w:w="1842"/>
        <w:gridCol w:w="3720"/>
        <w:gridCol w:w="878"/>
        <w:gridCol w:w="4011"/>
      </w:tblGrid>
      <w:tr>
        <w:tblPrEx>
          <w:tblCellMar>
            <w:top w:w="0" w:type="dxa"/>
            <w:left w:w="108" w:type="dxa"/>
            <w:bottom w:w="0" w:type="dxa"/>
            <w:right w:w="108" w:type="dxa"/>
          </w:tblCellMar>
        </w:tblPrEx>
        <w:trPr>
          <w:trHeight w:val="591" w:hRule="atLeast"/>
          <w:jc w:val="center"/>
        </w:trPr>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项目</w:t>
            </w:r>
          </w:p>
        </w:tc>
        <w:tc>
          <w:tcPr>
            <w:tcW w:w="3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考核内容</w:t>
            </w:r>
          </w:p>
        </w:tc>
        <w:tc>
          <w:tcPr>
            <w:tcW w:w="87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分值</w:t>
            </w:r>
          </w:p>
        </w:tc>
        <w:tc>
          <w:tcPr>
            <w:tcW w:w="401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
                <w:bCs/>
                <w:kern w:val="0"/>
                <w:sz w:val="24"/>
              </w:rPr>
            </w:pPr>
            <w:r>
              <w:rPr>
                <w:rFonts w:hint="eastAsia" w:ascii="宋体" w:hAnsi="宋体" w:cs="宋体"/>
                <w:b/>
                <w:bCs/>
                <w:kern w:val="0"/>
                <w:sz w:val="24"/>
              </w:rPr>
              <w:t>评分标准</w:t>
            </w:r>
          </w:p>
        </w:tc>
      </w:tr>
      <w:tr>
        <w:tblPrEx>
          <w:tblCellMar>
            <w:top w:w="0" w:type="dxa"/>
            <w:left w:w="108" w:type="dxa"/>
            <w:bottom w:w="0" w:type="dxa"/>
            <w:right w:w="108" w:type="dxa"/>
          </w:tblCellMar>
        </w:tblPrEx>
        <w:trPr>
          <w:trHeight w:val="1329" w:hRule="atLeast"/>
          <w:jc w:val="center"/>
        </w:trPr>
        <w:tc>
          <w:tcPr>
            <w:tcW w:w="184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kern w:val="0"/>
                <w:sz w:val="24"/>
              </w:rPr>
            </w:pPr>
            <w:r>
              <w:rPr>
                <w:rFonts w:hint="eastAsia" w:ascii="宋体" w:hAnsi="宋体" w:cs="宋体"/>
                <w:b/>
                <w:kern w:val="0"/>
                <w:sz w:val="24"/>
              </w:rPr>
              <w:t>宣传思想工作</w:t>
            </w:r>
          </w:p>
        </w:tc>
        <w:tc>
          <w:tcPr>
            <w:tcW w:w="372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1、积极向</w:t>
            </w:r>
            <w:r>
              <w:rPr>
                <w:rFonts w:hint="eastAsia" w:ascii="宋体" w:hAnsi="宋体" w:cs="宋体"/>
                <w:kern w:val="0"/>
                <w:sz w:val="24"/>
                <w:lang w:eastAsia="zh-CN"/>
              </w:rPr>
              <w:t>综合</w:t>
            </w:r>
            <w:r>
              <w:rPr>
                <w:rFonts w:hint="eastAsia" w:ascii="宋体" w:hAnsi="宋体" w:cs="宋体"/>
                <w:kern w:val="0"/>
                <w:sz w:val="24"/>
              </w:rPr>
              <w:t>部报送新闻稿(含图片)、皖北煤电报投稿，大力宣传本单位工作亮点、好经验、好做法，每月度内向</w:t>
            </w:r>
            <w:r>
              <w:rPr>
                <w:rFonts w:hint="eastAsia" w:ascii="宋体" w:hAnsi="宋体" w:cs="宋体"/>
                <w:kern w:val="0"/>
                <w:sz w:val="24"/>
                <w:lang w:eastAsia="zh-CN"/>
              </w:rPr>
              <w:t>综合</w:t>
            </w:r>
            <w:r>
              <w:rPr>
                <w:rFonts w:hint="eastAsia" w:ascii="宋体" w:hAnsi="宋体" w:cs="宋体"/>
                <w:kern w:val="0"/>
                <w:sz w:val="24"/>
              </w:rPr>
              <w:t>部报送</w:t>
            </w:r>
            <w:r>
              <w:rPr>
                <w:rFonts w:hint="eastAsia" w:ascii="宋体" w:hAnsi="宋体" w:cs="宋体"/>
                <w:kern w:val="0"/>
                <w:sz w:val="24"/>
                <w:lang w:val="en-US" w:eastAsia="zh-CN"/>
              </w:rPr>
              <w:t>6</w:t>
            </w:r>
            <w:r>
              <w:rPr>
                <w:rFonts w:hint="eastAsia" w:ascii="宋体" w:hAnsi="宋体" w:cs="宋体"/>
                <w:kern w:val="0"/>
                <w:sz w:val="24"/>
              </w:rPr>
              <w:t>篇以上新闻稿（包括安全生产、党建、企业文化、党风廉政、群团工作、精细化、</w:t>
            </w:r>
            <w:r>
              <w:rPr>
                <w:rFonts w:hint="eastAsia" w:ascii="宋体" w:hAnsi="宋体" w:cs="宋体"/>
                <w:kern w:val="0"/>
                <w:sz w:val="24"/>
                <w:lang w:eastAsia="zh-CN"/>
              </w:rPr>
              <w:t>智能化、</w:t>
            </w:r>
            <w:r>
              <w:rPr>
                <w:rFonts w:hint="eastAsia" w:ascii="宋体" w:hAnsi="宋体" w:cs="宋体"/>
                <w:kern w:val="0"/>
                <w:sz w:val="24"/>
              </w:rPr>
              <w:t>综合治理及公司活动安排</w:t>
            </w:r>
            <w:r>
              <w:rPr>
                <w:rFonts w:hint="eastAsia" w:ascii="宋体" w:hAnsi="宋体" w:cs="宋体"/>
                <w:kern w:val="0"/>
                <w:sz w:val="24"/>
                <w:lang w:eastAsia="zh-CN"/>
              </w:rPr>
              <w:t>等</w:t>
            </w:r>
            <w:r>
              <w:rPr>
                <w:rFonts w:hint="eastAsia" w:ascii="宋体" w:hAnsi="宋体" w:cs="宋体"/>
                <w:kern w:val="0"/>
                <w:sz w:val="24"/>
              </w:rPr>
              <w:t>要求必须报送）；</w:t>
            </w:r>
          </w:p>
          <w:p>
            <w:pPr>
              <w:widowControl/>
              <w:spacing w:line="300" w:lineRule="exact"/>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、公司领导检查指导工作和参加党支部等有关活动的，每次必须报送新闻稿（含图片）。</w:t>
            </w:r>
          </w:p>
        </w:tc>
        <w:tc>
          <w:tcPr>
            <w:tcW w:w="87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b/>
                <w:kern w:val="0"/>
                <w:sz w:val="24"/>
              </w:rPr>
            </w:pPr>
            <w:r>
              <w:rPr>
                <w:rFonts w:hint="eastAsia" w:ascii="宋体" w:hAnsi="宋体" w:cs="宋体"/>
                <w:b/>
                <w:kern w:val="0"/>
                <w:sz w:val="24"/>
              </w:rPr>
              <w:t>40</w:t>
            </w:r>
          </w:p>
        </w:tc>
        <w:tc>
          <w:tcPr>
            <w:tcW w:w="4011"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1.当月未完成宣传报道工作任务的，1篇扣2分；超额完成的，每篇加1分。（以在公司网站编发和稿酬发放明细表为准）</w:t>
            </w:r>
          </w:p>
        </w:tc>
      </w:tr>
      <w:tr>
        <w:tblPrEx>
          <w:tblCellMar>
            <w:top w:w="0" w:type="dxa"/>
            <w:left w:w="108" w:type="dxa"/>
            <w:bottom w:w="0" w:type="dxa"/>
            <w:right w:w="108" w:type="dxa"/>
          </w:tblCellMar>
        </w:tblPrEx>
        <w:trPr>
          <w:trHeight w:val="1329" w:hRule="atLeast"/>
          <w:jc w:val="center"/>
        </w:trPr>
        <w:tc>
          <w:tcPr>
            <w:tcW w:w="184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b/>
                <w:kern w:val="0"/>
                <w:sz w:val="24"/>
              </w:rPr>
            </w:pPr>
          </w:p>
        </w:tc>
        <w:tc>
          <w:tcPr>
            <w:tcW w:w="372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p>
        </w:tc>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b/>
                <w:kern w:val="0"/>
                <w:sz w:val="24"/>
              </w:rPr>
            </w:pPr>
          </w:p>
        </w:tc>
        <w:tc>
          <w:tcPr>
            <w:tcW w:w="4011"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2.宣传稿件出现失误，造成一般影响的扣2分/次，造成严重影响的扣4分/次。</w:t>
            </w:r>
          </w:p>
        </w:tc>
      </w:tr>
      <w:tr>
        <w:tblPrEx>
          <w:tblCellMar>
            <w:top w:w="0" w:type="dxa"/>
            <w:left w:w="108" w:type="dxa"/>
            <w:bottom w:w="0" w:type="dxa"/>
            <w:right w:w="108" w:type="dxa"/>
          </w:tblCellMar>
        </w:tblPrEx>
        <w:trPr>
          <w:trHeight w:val="1546" w:hRule="atLeast"/>
          <w:jc w:val="center"/>
        </w:trPr>
        <w:tc>
          <w:tcPr>
            <w:tcW w:w="184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b/>
                <w:kern w:val="0"/>
                <w:sz w:val="24"/>
              </w:rPr>
            </w:pPr>
          </w:p>
        </w:tc>
        <w:tc>
          <w:tcPr>
            <w:tcW w:w="372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p>
        </w:tc>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b/>
                <w:kern w:val="0"/>
                <w:sz w:val="24"/>
              </w:rPr>
            </w:pPr>
          </w:p>
        </w:tc>
        <w:tc>
          <w:tcPr>
            <w:tcW w:w="4011" w:type="dxa"/>
            <w:tcBorders>
              <w:top w:val="nil"/>
              <w:left w:val="nil"/>
              <w:bottom w:val="single" w:color="auto" w:sz="4" w:space="0"/>
              <w:right w:val="single" w:color="auto" w:sz="4" w:space="0"/>
            </w:tcBorders>
            <w:noWrap w:val="0"/>
            <w:vAlign w:val="center"/>
          </w:tcPr>
          <w:p>
            <w:pPr>
              <w:widowControl/>
              <w:numPr>
                <w:ilvl w:val="0"/>
                <w:numId w:val="3"/>
              </w:numPr>
              <w:spacing w:line="300" w:lineRule="exact"/>
              <w:rPr>
                <w:rFonts w:hint="eastAsia" w:ascii="宋体" w:hAnsi="宋体" w:cs="宋体"/>
                <w:kern w:val="0"/>
                <w:sz w:val="24"/>
              </w:rPr>
            </w:pPr>
            <w:r>
              <w:rPr>
                <w:rFonts w:hint="eastAsia" w:ascii="宋体" w:hAnsi="宋体" w:cs="宋体"/>
                <w:kern w:val="0"/>
                <w:sz w:val="24"/>
              </w:rPr>
              <w:t>基层通讯员在集团公司及以上媒体发表稿件1篇加2分。</w:t>
            </w:r>
          </w:p>
          <w:p>
            <w:pPr>
              <w:widowControl/>
              <w:spacing w:line="300" w:lineRule="exact"/>
              <w:rPr>
                <w:rFonts w:hint="eastAsia" w:ascii="宋体" w:hAnsi="宋体" w:cs="宋体"/>
                <w:kern w:val="0"/>
                <w:sz w:val="24"/>
              </w:rPr>
            </w:pPr>
            <w:r>
              <w:rPr>
                <w:rFonts w:hint="eastAsia" w:ascii="宋体" w:hAnsi="宋体" w:cs="宋体"/>
                <w:kern w:val="0"/>
                <w:sz w:val="24"/>
              </w:rPr>
              <w:t>4.公司领导检查指导工作和参加党支部等有关活动的，未报送新闻稿（含图片）的，每次扣1分。</w:t>
            </w:r>
          </w:p>
        </w:tc>
      </w:tr>
      <w:tr>
        <w:tblPrEx>
          <w:tblCellMar>
            <w:top w:w="0" w:type="dxa"/>
            <w:left w:w="108" w:type="dxa"/>
            <w:bottom w:w="0" w:type="dxa"/>
            <w:right w:w="108" w:type="dxa"/>
          </w:tblCellMar>
        </w:tblPrEx>
        <w:trPr>
          <w:trHeight w:val="70" w:hRule="atLeast"/>
          <w:jc w:val="center"/>
        </w:trPr>
        <w:tc>
          <w:tcPr>
            <w:tcW w:w="184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b/>
                <w:kern w:val="0"/>
                <w:sz w:val="24"/>
              </w:rPr>
            </w:pPr>
          </w:p>
        </w:tc>
        <w:tc>
          <w:tcPr>
            <w:tcW w:w="372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4.做好形势任务宣传工作，对集团、公司重要文件会议要多渠道宣传，传达到每名员工，做到有计划、有阵地、有记录、有落实。</w:t>
            </w:r>
          </w:p>
          <w:p>
            <w:pPr>
              <w:widowControl/>
              <w:spacing w:line="300" w:lineRule="exact"/>
              <w:rPr>
                <w:rFonts w:hint="eastAsia" w:ascii="宋体" w:hAnsi="宋体" w:cs="宋体"/>
                <w:kern w:val="0"/>
                <w:sz w:val="24"/>
              </w:rPr>
            </w:pPr>
            <w:r>
              <w:rPr>
                <w:rFonts w:hint="eastAsia" w:ascii="宋体" w:hAnsi="宋体" w:cs="宋体"/>
                <w:kern w:val="0"/>
                <w:sz w:val="24"/>
              </w:rPr>
              <w:t>5.党支部每季度要召开会议学习党的最新理论成果，对每单位思想状况进行分析研究。</w:t>
            </w:r>
          </w:p>
          <w:p>
            <w:pPr>
              <w:widowControl/>
              <w:spacing w:line="300" w:lineRule="exact"/>
              <w:rPr>
                <w:rFonts w:hint="eastAsia" w:ascii="宋体" w:hAnsi="宋体" w:cs="宋体"/>
                <w:kern w:val="0"/>
                <w:sz w:val="24"/>
              </w:rPr>
            </w:pPr>
            <w:r>
              <w:rPr>
                <w:rFonts w:hint="eastAsia" w:ascii="宋体" w:hAnsi="宋体" w:cs="宋体"/>
                <w:kern w:val="0"/>
                <w:sz w:val="24"/>
              </w:rPr>
              <w:t>6.做好员工思想工作，开展多种形式的解疑释惑工作，单位党政负责人每月与员工谈心不少于2人（</w:t>
            </w:r>
            <w:r>
              <w:rPr>
                <w:rFonts w:hint="eastAsia" w:ascii="宋体" w:hAnsi="宋体" w:cs="宋体"/>
                <w:b/>
                <w:kern w:val="0"/>
                <w:sz w:val="24"/>
              </w:rPr>
              <w:t>对机关党支部不作考核</w:t>
            </w:r>
            <w:r>
              <w:rPr>
                <w:rFonts w:hint="eastAsia" w:ascii="宋体" w:hAnsi="宋体" w:cs="宋体"/>
                <w:kern w:val="0"/>
                <w:sz w:val="24"/>
              </w:rPr>
              <w:t>）。</w:t>
            </w:r>
          </w:p>
        </w:tc>
        <w:tc>
          <w:tcPr>
            <w:tcW w:w="87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b/>
                <w:kern w:val="0"/>
                <w:sz w:val="24"/>
              </w:rPr>
            </w:pPr>
            <w:r>
              <w:rPr>
                <w:rFonts w:hint="eastAsia" w:ascii="宋体" w:hAnsi="宋体" w:cs="宋体"/>
                <w:b/>
                <w:kern w:val="0"/>
                <w:sz w:val="24"/>
              </w:rPr>
              <w:t>60</w:t>
            </w:r>
          </w:p>
        </w:tc>
        <w:tc>
          <w:tcPr>
            <w:tcW w:w="4011"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cs="宋体"/>
                <w:kern w:val="0"/>
                <w:sz w:val="24"/>
              </w:rPr>
            </w:pPr>
            <w:r>
              <w:rPr>
                <w:rFonts w:hint="eastAsia" w:ascii="宋体" w:hAnsi="宋体" w:cs="宋体"/>
                <w:kern w:val="0"/>
                <w:sz w:val="24"/>
              </w:rPr>
              <w:t>5.对集团、公司重要文件、会议精神学习无计划、无安排、无记录的，每项次扣3分。对员工进行随机抽查，对重要内容说不清楚的，发现一人次扣2分。</w:t>
            </w:r>
          </w:p>
        </w:tc>
      </w:tr>
      <w:tr>
        <w:tblPrEx>
          <w:tblCellMar>
            <w:top w:w="0" w:type="dxa"/>
            <w:left w:w="108" w:type="dxa"/>
            <w:bottom w:w="0" w:type="dxa"/>
            <w:right w:w="108" w:type="dxa"/>
          </w:tblCellMar>
        </w:tblPrEx>
        <w:trPr>
          <w:trHeight w:val="2287" w:hRule="atLeast"/>
          <w:jc w:val="center"/>
        </w:trPr>
        <w:tc>
          <w:tcPr>
            <w:tcW w:w="184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b/>
                <w:kern w:val="0"/>
                <w:sz w:val="24"/>
              </w:rPr>
            </w:pPr>
          </w:p>
        </w:tc>
        <w:tc>
          <w:tcPr>
            <w:tcW w:w="372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rPr>
            </w:pPr>
          </w:p>
        </w:tc>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b/>
                <w:kern w:val="0"/>
                <w:sz w:val="24"/>
              </w:rPr>
            </w:pPr>
          </w:p>
        </w:tc>
        <w:tc>
          <w:tcPr>
            <w:tcW w:w="4011"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rPr>
            </w:pPr>
            <w:r>
              <w:rPr>
                <w:rFonts w:hint="eastAsia" w:ascii="宋体" w:hAnsi="宋体" w:cs="宋体"/>
                <w:kern w:val="0"/>
                <w:sz w:val="24"/>
              </w:rPr>
              <w:t>6.没有开展“四必知、五必访、六必谈”活动的，每项扣10分；当季开展活动没有达到员工总数30%的，少一人次扣1分。（抽查记录本和找员工本人核对。）</w:t>
            </w:r>
          </w:p>
        </w:tc>
      </w:tr>
    </w:tbl>
    <w:p>
      <w:pPr>
        <w:spacing w:line="480" w:lineRule="exact"/>
        <w:ind w:left="0" w:leftChars="0" w:right="-1153" w:rightChars="-549" w:firstLine="0" w:firstLineChars="0"/>
        <w:rPr>
          <w:rFonts w:hint="eastAsia" w:ascii="宋体" w:hAnsi="宋体" w:eastAsia="宋体"/>
          <w:sz w:val="32"/>
          <w:szCs w:val="32"/>
          <w:lang w:eastAsia="zh-CN"/>
        </w:rPr>
      </w:pPr>
      <w:r>
        <w:rPr>
          <w:rFonts w:hint="eastAsia" w:ascii="宋体" w:hAnsi="宋体"/>
          <w:sz w:val="32"/>
          <w:szCs w:val="32"/>
        </w:rPr>
        <w:t>4.企业文化工作100分</w:t>
      </w:r>
      <w:r>
        <w:rPr>
          <w:rFonts w:hint="eastAsia" w:ascii="宋体" w:hAnsi="宋体"/>
          <w:sz w:val="32"/>
          <w:szCs w:val="32"/>
          <w:lang w:val="en-US" w:eastAsia="zh-CN"/>
        </w:rPr>
        <w:t xml:space="preserve">                       </w:t>
      </w:r>
      <w:r>
        <w:rPr>
          <w:rFonts w:hint="eastAsia" w:ascii="宋体" w:hAnsi="宋体"/>
          <w:sz w:val="32"/>
          <w:szCs w:val="32"/>
          <w:lang w:eastAsia="zh-CN"/>
        </w:rPr>
        <w:t>考核单位：综合部</w:t>
      </w:r>
    </w:p>
    <w:tbl>
      <w:tblPr>
        <w:tblStyle w:val="3"/>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86"/>
        <w:gridCol w:w="546"/>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36" w:type="dxa"/>
            <w:noWrap w:val="0"/>
            <w:vAlign w:val="center"/>
          </w:tcPr>
          <w:p>
            <w:pPr>
              <w:spacing w:line="300" w:lineRule="exact"/>
              <w:jc w:val="center"/>
              <w:rPr>
                <w:rFonts w:hint="eastAsia" w:ascii="宋体" w:hAnsi="宋体"/>
                <w:b/>
                <w:bCs/>
                <w:sz w:val="24"/>
              </w:rPr>
            </w:pPr>
            <w:r>
              <w:rPr>
                <w:rFonts w:hint="eastAsia" w:ascii="宋体" w:hAnsi="宋体"/>
                <w:b/>
                <w:bCs/>
                <w:sz w:val="24"/>
              </w:rPr>
              <w:t>项目</w:t>
            </w:r>
          </w:p>
        </w:tc>
        <w:tc>
          <w:tcPr>
            <w:tcW w:w="1886" w:type="dxa"/>
            <w:noWrap w:val="0"/>
            <w:vAlign w:val="center"/>
          </w:tcPr>
          <w:p>
            <w:pPr>
              <w:spacing w:line="300" w:lineRule="exact"/>
              <w:jc w:val="center"/>
              <w:rPr>
                <w:rFonts w:hint="eastAsia" w:ascii="宋体" w:hAnsi="宋体"/>
                <w:b/>
                <w:bCs/>
                <w:sz w:val="24"/>
              </w:rPr>
            </w:pPr>
            <w:r>
              <w:rPr>
                <w:rFonts w:hint="eastAsia" w:ascii="宋体" w:hAnsi="宋体"/>
                <w:b/>
                <w:bCs/>
                <w:sz w:val="24"/>
              </w:rPr>
              <w:t>考核内容</w:t>
            </w:r>
          </w:p>
        </w:tc>
        <w:tc>
          <w:tcPr>
            <w:tcW w:w="546" w:type="dxa"/>
            <w:noWrap w:val="0"/>
            <w:vAlign w:val="center"/>
          </w:tcPr>
          <w:p>
            <w:pPr>
              <w:widowControl/>
              <w:spacing w:line="300" w:lineRule="exact"/>
              <w:jc w:val="center"/>
              <w:rPr>
                <w:rFonts w:hint="eastAsia" w:ascii="宋体" w:hAnsi="宋体"/>
                <w:b/>
                <w:bCs/>
                <w:sz w:val="24"/>
              </w:rPr>
            </w:pPr>
            <w:r>
              <w:rPr>
                <w:rFonts w:hint="eastAsia" w:ascii="宋体" w:hAnsi="宋体" w:cs="宋体"/>
                <w:b/>
                <w:bCs/>
                <w:kern w:val="0"/>
                <w:sz w:val="24"/>
              </w:rPr>
              <w:t>分值</w:t>
            </w:r>
          </w:p>
        </w:tc>
        <w:tc>
          <w:tcPr>
            <w:tcW w:w="7498" w:type="dxa"/>
            <w:noWrap w:val="0"/>
            <w:vAlign w:val="center"/>
          </w:tcPr>
          <w:p>
            <w:pPr>
              <w:spacing w:line="300" w:lineRule="exact"/>
              <w:jc w:val="center"/>
              <w:rPr>
                <w:rFonts w:hint="eastAsia" w:ascii="宋体" w:hAnsi="宋体"/>
                <w:b/>
                <w:bCs/>
                <w:sz w:val="24"/>
              </w:rPr>
            </w:pPr>
            <w:r>
              <w:rPr>
                <w:rFonts w:hint="eastAsia" w:ascii="宋体" w:hAnsi="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36" w:type="dxa"/>
            <w:noWrap w:val="0"/>
            <w:vAlign w:val="center"/>
          </w:tcPr>
          <w:p>
            <w:pPr>
              <w:spacing w:line="300" w:lineRule="exact"/>
              <w:jc w:val="center"/>
              <w:rPr>
                <w:rFonts w:hint="eastAsia" w:ascii="宋体" w:hAnsi="宋体"/>
                <w:b/>
                <w:bCs/>
                <w:sz w:val="24"/>
              </w:rPr>
            </w:pPr>
            <w:r>
              <w:rPr>
                <w:rFonts w:hint="eastAsia" w:ascii="宋体" w:hAnsi="宋体"/>
                <w:b/>
                <w:bCs/>
                <w:sz w:val="24"/>
              </w:rPr>
              <w:t>理</w:t>
            </w:r>
          </w:p>
          <w:p>
            <w:pPr>
              <w:spacing w:line="300" w:lineRule="exact"/>
              <w:jc w:val="center"/>
              <w:rPr>
                <w:rFonts w:hint="eastAsia" w:ascii="宋体" w:hAnsi="宋体"/>
                <w:b/>
                <w:bCs/>
                <w:sz w:val="24"/>
              </w:rPr>
            </w:pPr>
            <w:r>
              <w:rPr>
                <w:rFonts w:hint="eastAsia" w:ascii="宋体" w:hAnsi="宋体"/>
                <w:b/>
                <w:bCs/>
                <w:sz w:val="24"/>
              </w:rPr>
              <w:t>念</w:t>
            </w:r>
          </w:p>
          <w:p>
            <w:pPr>
              <w:spacing w:line="300" w:lineRule="exact"/>
              <w:jc w:val="center"/>
              <w:rPr>
                <w:rFonts w:hint="eastAsia" w:ascii="宋体" w:hAnsi="宋体"/>
                <w:b/>
                <w:bCs/>
                <w:sz w:val="24"/>
              </w:rPr>
            </w:pPr>
            <w:r>
              <w:rPr>
                <w:rFonts w:hint="eastAsia" w:ascii="宋体" w:hAnsi="宋体"/>
                <w:b/>
                <w:bCs/>
                <w:sz w:val="24"/>
              </w:rPr>
              <w:t>文</w:t>
            </w:r>
          </w:p>
          <w:p>
            <w:pPr>
              <w:spacing w:line="300" w:lineRule="exact"/>
              <w:jc w:val="center"/>
              <w:rPr>
                <w:rFonts w:hint="eastAsia" w:ascii="宋体" w:hAnsi="宋体"/>
                <w:b/>
                <w:bCs/>
                <w:sz w:val="24"/>
              </w:rPr>
            </w:pPr>
            <w:r>
              <w:rPr>
                <w:rFonts w:hint="eastAsia" w:ascii="宋体" w:hAnsi="宋体"/>
                <w:b/>
                <w:bCs/>
                <w:sz w:val="24"/>
              </w:rPr>
              <w:t>化</w:t>
            </w:r>
          </w:p>
        </w:tc>
        <w:tc>
          <w:tcPr>
            <w:tcW w:w="1886" w:type="dxa"/>
            <w:noWrap w:val="0"/>
            <w:vAlign w:val="center"/>
          </w:tcPr>
          <w:p>
            <w:pPr>
              <w:spacing w:line="300" w:lineRule="exact"/>
              <w:ind w:left="-1615" w:leftChars="-769" w:firstLine="1615" w:firstLineChars="673"/>
              <w:contextualSpacing/>
              <w:jc w:val="center"/>
              <w:rPr>
                <w:rFonts w:hint="eastAsia" w:ascii="宋体" w:hAnsi="宋体"/>
                <w:bCs/>
                <w:sz w:val="24"/>
              </w:rPr>
            </w:pPr>
            <w:r>
              <w:rPr>
                <w:rFonts w:hint="eastAsia" w:ascii="宋体" w:hAnsi="宋体"/>
                <w:bCs/>
                <w:sz w:val="24"/>
              </w:rPr>
              <w:t>理念宣贯</w:t>
            </w:r>
          </w:p>
        </w:tc>
        <w:tc>
          <w:tcPr>
            <w:tcW w:w="546" w:type="dxa"/>
            <w:noWrap w:val="0"/>
            <w:vAlign w:val="center"/>
          </w:tcPr>
          <w:p>
            <w:pPr>
              <w:jc w:val="center"/>
              <w:rPr>
                <w:rFonts w:ascii="宋体" w:hAnsi="宋体"/>
                <w:b/>
                <w:sz w:val="24"/>
              </w:rPr>
            </w:pPr>
            <w:r>
              <w:rPr>
                <w:rFonts w:hint="eastAsia" w:ascii="宋体" w:hAnsi="宋体"/>
                <w:b/>
                <w:kern w:val="28"/>
                <w:sz w:val="24"/>
              </w:rPr>
              <w:t>20</w:t>
            </w:r>
          </w:p>
        </w:tc>
        <w:tc>
          <w:tcPr>
            <w:tcW w:w="7498" w:type="dxa"/>
            <w:noWrap w:val="0"/>
            <w:vAlign w:val="center"/>
          </w:tcPr>
          <w:p>
            <w:pPr>
              <w:spacing w:line="300" w:lineRule="exact"/>
              <w:rPr>
                <w:rFonts w:hint="eastAsia" w:ascii="宋体" w:hAnsi="宋体"/>
                <w:sz w:val="24"/>
              </w:rPr>
            </w:pPr>
            <w:r>
              <w:rPr>
                <w:rFonts w:hint="eastAsia" w:ascii="宋体" w:hAnsi="宋体"/>
                <w:sz w:val="24"/>
              </w:rPr>
              <w:t>1.没有利用班前会、</w:t>
            </w:r>
            <w:r>
              <w:rPr>
                <w:rFonts w:hint="eastAsia" w:ascii="宋体" w:hAnsi="宋体"/>
                <w:sz w:val="24"/>
                <w:lang w:eastAsia="zh-CN"/>
              </w:rPr>
              <w:t>班后会、</w:t>
            </w:r>
            <w:r>
              <w:rPr>
                <w:rFonts w:hint="eastAsia" w:ascii="宋体" w:hAnsi="宋体"/>
                <w:sz w:val="24"/>
              </w:rPr>
              <w:t>安全</w:t>
            </w:r>
            <w:r>
              <w:rPr>
                <w:rFonts w:hint="eastAsia" w:ascii="宋体" w:hAnsi="宋体"/>
                <w:sz w:val="24"/>
                <w:lang w:eastAsia="zh-CN"/>
              </w:rPr>
              <w:t>活动</w:t>
            </w:r>
            <w:r>
              <w:rPr>
                <w:rFonts w:hint="eastAsia" w:ascii="宋体" w:hAnsi="宋体"/>
                <w:sz w:val="24"/>
              </w:rPr>
              <w:t>等形式持续对企业文化理念进行宣传、学习的扣2分，效果不好的扣1分。（查看学习记录、对员工进行随机抽查）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6" w:type="dxa"/>
            <w:vMerge w:val="restart"/>
            <w:noWrap w:val="0"/>
            <w:vAlign w:val="center"/>
          </w:tcPr>
          <w:p>
            <w:pPr>
              <w:spacing w:line="300" w:lineRule="exact"/>
              <w:jc w:val="center"/>
              <w:rPr>
                <w:rFonts w:hint="eastAsia" w:ascii="宋体" w:hAnsi="宋体"/>
                <w:b/>
                <w:bCs/>
                <w:sz w:val="24"/>
              </w:rPr>
            </w:pPr>
            <w:r>
              <w:rPr>
                <w:rFonts w:hint="eastAsia" w:ascii="宋体" w:hAnsi="宋体"/>
                <w:b/>
                <w:bCs/>
                <w:sz w:val="24"/>
              </w:rPr>
              <w:t>学</w:t>
            </w:r>
          </w:p>
          <w:p>
            <w:pPr>
              <w:spacing w:line="300" w:lineRule="exact"/>
              <w:jc w:val="center"/>
              <w:rPr>
                <w:rFonts w:hint="eastAsia" w:ascii="宋体" w:hAnsi="宋体"/>
                <w:b/>
                <w:bCs/>
                <w:sz w:val="24"/>
              </w:rPr>
            </w:pPr>
            <w:r>
              <w:rPr>
                <w:rFonts w:hint="eastAsia" w:ascii="宋体" w:hAnsi="宋体"/>
                <w:b/>
                <w:bCs/>
                <w:sz w:val="24"/>
              </w:rPr>
              <w:t>习</w:t>
            </w:r>
          </w:p>
          <w:p>
            <w:pPr>
              <w:spacing w:line="300" w:lineRule="exact"/>
              <w:jc w:val="center"/>
              <w:rPr>
                <w:rFonts w:hint="eastAsia" w:ascii="宋体" w:hAnsi="宋体"/>
                <w:b/>
                <w:bCs/>
                <w:sz w:val="24"/>
              </w:rPr>
            </w:pPr>
            <w:r>
              <w:rPr>
                <w:rFonts w:hint="eastAsia" w:ascii="宋体" w:hAnsi="宋体"/>
                <w:b/>
                <w:bCs/>
                <w:sz w:val="24"/>
              </w:rPr>
              <w:t>文</w:t>
            </w:r>
          </w:p>
          <w:p>
            <w:pPr>
              <w:spacing w:line="300" w:lineRule="exact"/>
              <w:jc w:val="center"/>
              <w:rPr>
                <w:rFonts w:hint="eastAsia" w:ascii="宋体" w:hAnsi="宋体"/>
                <w:b/>
                <w:bCs/>
                <w:sz w:val="24"/>
              </w:rPr>
            </w:pPr>
            <w:r>
              <w:rPr>
                <w:rFonts w:hint="eastAsia" w:ascii="宋体" w:hAnsi="宋体"/>
                <w:b/>
                <w:bCs/>
                <w:sz w:val="24"/>
              </w:rPr>
              <w:t>化</w:t>
            </w:r>
          </w:p>
        </w:tc>
        <w:tc>
          <w:tcPr>
            <w:tcW w:w="1886" w:type="dxa"/>
            <w:vMerge w:val="restart"/>
            <w:noWrap w:val="0"/>
            <w:vAlign w:val="center"/>
          </w:tcPr>
          <w:p>
            <w:pPr>
              <w:spacing w:line="300" w:lineRule="exact"/>
              <w:jc w:val="center"/>
              <w:rPr>
                <w:rFonts w:hint="eastAsia" w:ascii="宋体" w:hAnsi="宋体"/>
                <w:kern w:val="28"/>
                <w:sz w:val="24"/>
              </w:rPr>
            </w:pPr>
            <w:r>
              <w:rPr>
                <w:rFonts w:hint="eastAsia" w:ascii="宋体" w:hAnsi="宋体"/>
                <w:kern w:val="28"/>
                <w:sz w:val="24"/>
              </w:rPr>
              <w:t>深化学习型</w:t>
            </w:r>
          </w:p>
          <w:p>
            <w:pPr>
              <w:spacing w:line="300" w:lineRule="exact"/>
              <w:jc w:val="center"/>
              <w:rPr>
                <w:rFonts w:hint="eastAsia" w:ascii="宋体" w:hAnsi="宋体"/>
                <w:sz w:val="24"/>
              </w:rPr>
            </w:pPr>
            <w:r>
              <w:rPr>
                <w:rFonts w:hint="eastAsia" w:ascii="宋体" w:hAnsi="宋体"/>
                <w:kern w:val="28"/>
                <w:sz w:val="24"/>
              </w:rPr>
              <w:t>组织创建</w:t>
            </w:r>
          </w:p>
        </w:tc>
        <w:tc>
          <w:tcPr>
            <w:tcW w:w="546" w:type="dxa"/>
            <w:vMerge w:val="restart"/>
            <w:noWrap w:val="0"/>
            <w:vAlign w:val="center"/>
          </w:tcPr>
          <w:p>
            <w:pPr>
              <w:jc w:val="center"/>
              <w:rPr>
                <w:rFonts w:ascii="宋体" w:hAnsi="宋体"/>
                <w:b/>
                <w:sz w:val="24"/>
              </w:rPr>
            </w:pPr>
            <w:r>
              <w:rPr>
                <w:rFonts w:hint="eastAsia" w:ascii="宋体" w:hAnsi="宋体"/>
                <w:b/>
                <w:kern w:val="28"/>
                <w:sz w:val="24"/>
              </w:rPr>
              <w:t>10</w:t>
            </w:r>
          </w:p>
        </w:tc>
        <w:tc>
          <w:tcPr>
            <w:tcW w:w="7498" w:type="dxa"/>
            <w:noWrap w:val="0"/>
            <w:vAlign w:val="center"/>
          </w:tcPr>
          <w:p>
            <w:pPr>
              <w:spacing w:line="300" w:lineRule="exact"/>
              <w:contextualSpacing/>
              <w:rPr>
                <w:rFonts w:hint="eastAsia" w:ascii="宋体" w:hAnsi="宋体"/>
                <w:sz w:val="24"/>
              </w:rPr>
            </w:pPr>
            <w:r>
              <w:rPr>
                <w:rFonts w:hint="eastAsia" w:ascii="宋体" w:hAnsi="宋体"/>
                <w:sz w:val="24"/>
              </w:rPr>
              <w:t>1.月度没有对</w:t>
            </w:r>
            <w:r>
              <w:rPr>
                <w:rFonts w:hint="eastAsia" w:ascii="宋体" w:hAnsi="宋体"/>
                <w:sz w:val="24"/>
                <w:lang w:eastAsia="zh-CN"/>
              </w:rPr>
              <w:t>岗位操作规程、工艺卡片</w:t>
            </w:r>
            <w:r>
              <w:rPr>
                <w:rFonts w:hint="eastAsia" w:ascii="宋体" w:hAnsi="宋体"/>
                <w:sz w:val="24"/>
              </w:rPr>
              <w:t>进行集中培训、自主培训的，扣3分；培训存在应付、效果不好的扣2分。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6" w:type="dxa"/>
            <w:vMerge w:val="continue"/>
            <w:noWrap w:val="0"/>
            <w:vAlign w:val="center"/>
          </w:tcPr>
          <w:p>
            <w:pPr>
              <w:spacing w:line="300" w:lineRule="exact"/>
              <w:jc w:val="center"/>
              <w:rPr>
                <w:rFonts w:hint="eastAsia" w:ascii="宋体" w:hAnsi="宋体" w:cs="宋体"/>
                <w:b/>
                <w:bCs/>
                <w:kern w:val="0"/>
                <w:sz w:val="24"/>
              </w:rPr>
            </w:pPr>
          </w:p>
        </w:tc>
        <w:tc>
          <w:tcPr>
            <w:tcW w:w="1886" w:type="dxa"/>
            <w:vMerge w:val="continue"/>
            <w:noWrap w:val="0"/>
            <w:vAlign w:val="center"/>
          </w:tcPr>
          <w:p>
            <w:pPr>
              <w:spacing w:line="300" w:lineRule="exact"/>
              <w:jc w:val="center"/>
              <w:rPr>
                <w:rFonts w:hint="eastAsia" w:ascii="宋体" w:hAnsi="宋体"/>
                <w:kern w:val="28"/>
                <w:sz w:val="24"/>
              </w:rPr>
            </w:pPr>
          </w:p>
        </w:tc>
        <w:tc>
          <w:tcPr>
            <w:tcW w:w="546" w:type="dxa"/>
            <w:vMerge w:val="continue"/>
            <w:noWrap w:val="0"/>
            <w:vAlign w:val="center"/>
          </w:tcPr>
          <w:p>
            <w:pPr>
              <w:spacing w:line="300" w:lineRule="exact"/>
              <w:jc w:val="center"/>
              <w:rPr>
                <w:rFonts w:hint="eastAsia" w:ascii="宋体" w:hAnsi="宋体"/>
                <w:b/>
                <w:kern w:val="28"/>
                <w:sz w:val="24"/>
              </w:rPr>
            </w:pPr>
          </w:p>
        </w:tc>
        <w:tc>
          <w:tcPr>
            <w:tcW w:w="7498" w:type="dxa"/>
            <w:noWrap w:val="0"/>
            <w:vAlign w:val="center"/>
          </w:tcPr>
          <w:p>
            <w:pPr>
              <w:spacing w:line="300" w:lineRule="exact"/>
              <w:contextualSpacing/>
              <w:rPr>
                <w:rFonts w:hint="eastAsia" w:ascii="宋体" w:hAnsi="宋体"/>
                <w:sz w:val="24"/>
              </w:rPr>
            </w:pPr>
            <w:r>
              <w:rPr>
                <w:rFonts w:hint="eastAsia" w:ascii="宋体" w:hAnsi="宋体"/>
                <w:sz w:val="24"/>
              </w:rPr>
              <w:t>1.没有开展事故案例学习教育的，一次扣2分。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36" w:type="dxa"/>
            <w:vMerge w:val="restart"/>
            <w:noWrap w:val="0"/>
            <w:vAlign w:val="center"/>
          </w:tcPr>
          <w:p>
            <w:pPr>
              <w:spacing w:line="300" w:lineRule="exact"/>
              <w:jc w:val="center"/>
              <w:rPr>
                <w:rFonts w:hint="eastAsia" w:ascii="宋体" w:hAnsi="宋体" w:cs="宋体"/>
                <w:b/>
                <w:kern w:val="28"/>
                <w:sz w:val="24"/>
              </w:rPr>
            </w:pPr>
            <w:r>
              <w:rPr>
                <w:rFonts w:hint="eastAsia" w:ascii="宋体" w:hAnsi="宋体" w:cs="宋体"/>
                <w:b/>
                <w:kern w:val="28"/>
                <w:sz w:val="24"/>
              </w:rPr>
              <w:t>人</w:t>
            </w:r>
          </w:p>
          <w:p>
            <w:pPr>
              <w:spacing w:line="300" w:lineRule="exact"/>
              <w:jc w:val="center"/>
              <w:rPr>
                <w:rFonts w:hint="eastAsia" w:ascii="宋体" w:hAnsi="宋体" w:cs="宋体"/>
                <w:b/>
                <w:kern w:val="28"/>
                <w:sz w:val="24"/>
              </w:rPr>
            </w:pPr>
            <w:r>
              <w:rPr>
                <w:rFonts w:hint="eastAsia" w:ascii="宋体" w:hAnsi="宋体" w:cs="宋体"/>
                <w:b/>
                <w:kern w:val="28"/>
                <w:sz w:val="24"/>
              </w:rPr>
              <w:t>本</w:t>
            </w:r>
          </w:p>
          <w:p>
            <w:pPr>
              <w:spacing w:line="300" w:lineRule="exact"/>
              <w:jc w:val="center"/>
              <w:rPr>
                <w:rFonts w:hint="eastAsia" w:ascii="宋体" w:hAnsi="宋体" w:cs="宋体"/>
                <w:b/>
                <w:kern w:val="28"/>
                <w:sz w:val="24"/>
              </w:rPr>
            </w:pPr>
            <w:r>
              <w:rPr>
                <w:rFonts w:hint="eastAsia" w:ascii="宋体" w:hAnsi="宋体" w:cs="宋体"/>
                <w:b/>
                <w:kern w:val="28"/>
                <w:sz w:val="24"/>
              </w:rPr>
              <w:t>文</w:t>
            </w:r>
          </w:p>
          <w:p>
            <w:pPr>
              <w:spacing w:line="300" w:lineRule="exact"/>
              <w:jc w:val="center"/>
              <w:rPr>
                <w:rFonts w:hint="eastAsia" w:ascii="宋体" w:hAnsi="宋体" w:cs="宋体"/>
                <w:b/>
                <w:kern w:val="28"/>
                <w:sz w:val="24"/>
              </w:rPr>
            </w:pPr>
            <w:r>
              <w:rPr>
                <w:rFonts w:hint="eastAsia" w:ascii="宋体" w:hAnsi="宋体" w:cs="宋体"/>
                <w:b/>
                <w:kern w:val="28"/>
                <w:sz w:val="24"/>
              </w:rPr>
              <w:t>化</w:t>
            </w:r>
          </w:p>
        </w:tc>
        <w:tc>
          <w:tcPr>
            <w:tcW w:w="1886" w:type="dxa"/>
            <w:noWrap w:val="0"/>
            <w:vAlign w:val="center"/>
          </w:tcPr>
          <w:p>
            <w:pPr>
              <w:spacing w:line="300" w:lineRule="exact"/>
              <w:contextualSpacing/>
              <w:jc w:val="center"/>
              <w:rPr>
                <w:rFonts w:hint="eastAsia" w:ascii="宋体" w:hAnsi="宋体" w:cs="宋体"/>
                <w:kern w:val="28"/>
                <w:sz w:val="24"/>
              </w:rPr>
            </w:pPr>
            <w:r>
              <w:rPr>
                <w:rFonts w:hint="eastAsia" w:ascii="宋体" w:hAnsi="宋体" w:cs="宋体"/>
                <w:kern w:val="28"/>
                <w:sz w:val="24"/>
              </w:rPr>
              <w:t>强化人本意识</w:t>
            </w:r>
          </w:p>
        </w:tc>
        <w:tc>
          <w:tcPr>
            <w:tcW w:w="546" w:type="dxa"/>
            <w:noWrap w:val="0"/>
            <w:vAlign w:val="center"/>
          </w:tcPr>
          <w:p>
            <w:pPr>
              <w:widowControl/>
              <w:jc w:val="center"/>
              <w:rPr>
                <w:rFonts w:hint="eastAsia" w:ascii="宋体" w:hAnsi="宋体"/>
                <w:b/>
                <w:kern w:val="28"/>
                <w:sz w:val="24"/>
              </w:rPr>
            </w:pPr>
            <w:r>
              <w:rPr>
                <w:rFonts w:hint="eastAsia" w:ascii="宋体" w:hAnsi="宋体"/>
                <w:b/>
                <w:kern w:val="28"/>
                <w:sz w:val="24"/>
              </w:rPr>
              <w:t>10</w:t>
            </w:r>
          </w:p>
        </w:tc>
        <w:tc>
          <w:tcPr>
            <w:tcW w:w="7498" w:type="dxa"/>
            <w:noWrap w:val="0"/>
            <w:vAlign w:val="center"/>
          </w:tcPr>
          <w:p>
            <w:pPr>
              <w:spacing w:line="300" w:lineRule="exact"/>
              <w:contextualSpacing/>
              <w:rPr>
                <w:rFonts w:hint="eastAsia" w:ascii="宋体" w:hAnsi="宋体"/>
                <w:kern w:val="28"/>
                <w:sz w:val="24"/>
              </w:rPr>
            </w:pPr>
            <w:r>
              <w:rPr>
                <w:rFonts w:hint="eastAsia" w:ascii="宋体" w:hAnsi="宋体"/>
                <w:kern w:val="28"/>
                <w:sz w:val="24"/>
              </w:rPr>
              <w:t>1.心理疏导、</w:t>
            </w:r>
            <w:r>
              <w:rPr>
                <w:rFonts w:hint="eastAsia" w:ascii="宋体" w:hAnsi="宋体" w:cs="宋体"/>
                <w:kern w:val="32"/>
                <w:sz w:val="24"/>
              </w:rPr>
              <w:t>谈心交流、“三违”帮教开展不规范、不到位、效果不好的扣5-10分。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36" w:type="dxa"/>
            <w:vMerge w:val="continue"/>
            <w:noWrap w:val="0"/>
            <w:vAlign w:val="center"/>
          </w:tcPr>
          <w:p>
            <w:pPr>
              <w:spacing w:line="300" w:lineRule="exact"/>
              <w:jc w:val="center"/>
              <w:rPr>
                <w:rFonts w:hint="eastAsia" w:ascii="宋体" w:hAnsi="宋体" w:cs="宋体"/>
                <w:b/>
                <w:bCs/>
                <w:kern w:val="0"/>
                <w:sz w:val="24"/>
              </w:rPr>
            </w:pPr>
          </w:p>
        </w:tc>
        <w:tc>
          <w:tcPr>
            <w:tcW w:w="1886" w:type="dxa"/>
            <w:noWrap w:val="0"/>
            <w:vAlign w:val="center"/>
          </w:tcPr>
          <w:p>
            <w:pPr>
              <w:spacing w:line="300" w:lineRule="exact"/>
              <w:contextualSpacing/>
              <w:jc w:val="center"/>
              <w:rPr>
                <w:rFonts w:hint="eastAsia" w:ascii="宋体" w:hAnsi="宋体" w:cs="宋体"/>
                <w:kern w:val="32"/>
                <w:sz w:val="24"/>
              </w:rPr>
            </w:pPr>
            <w:r>
              <w:rPr>
                <w:rFonts w:hint="eastAsia" w:ascii="宋体" w:hAnsi="宋体" w:cs="宋体"/>
                <w:kern w:val="32"/>
                <w:sz w:val="24"/>
              </w:rPr>
              <w:t>创造美好环境</w:t>
            </w:r>
          </w:p>
        </w:tc>
        <w:tc>
          <w:tcPr>
            <w:tcW w:w="546" w:type="dxa"/>
            <w:noWrap w:val="0"/>
            <w:vAlign w:val="center"/>
          </w:tcPr>
          <w:p>
            <w:pPr>
              <w:jc w:val="center"/>
              <w:rPr>
                <w:rFonts w:ascii="宋体" w:hAnsi="宋体"/>
                <w:b/>
                <w:sz w:val="24"/>
              </w:rPr>
            </w:pPr>
            <w:r>
              <w:rPr>
                <w:rFonts w:hint="eastAsia" w:ascii="宋体" w:hAnsi="宋体"/>
                <w:b/>
                <w:bCs/>
                <w:sz w:val="24"/>
              </w:rPr>
              <w:t>10</w:t>
            </w:r>
          </w:p>
        </w:tc>
        <w:tc>
          <w:tcPr>
            <w:tcW w:w="7498" w:type="dxa"/>
            <w:noWrap w:val="0"/>
            <w:vAlign w:val="center"/>
          </w:tcPr>
          <w:p>
            <w:pPr>
              <w:spacing w:line="300" w:lineRule="exact"/>
              <w:contextualSpacing/>
              <w:rPr>
                <w:rFonts w:hint="eastAsia" w:ascii="宋体" w:hAnsi="宋体"/>
                <w:sz w:val="24"/>
              </w:rPr>
            </w:pPr>
            <w:r>
              <w:rPr>
                <w:rFonts w:hint="eastAsia" w:ascii="宋体" w:hAnsi="宋体"/>
                <w:kern w:val="32"/>
                <w:sz w:val="24"/>
              </w:rPr>
              <w:t>1.作业环境不符合6S等要求的，发现一处扣1分；</w:t>
            </w:r>
            <w:r>
              <w:rPr>
                <w:rFonts w:hint="eastAsia" w:ascii="宋体" w:hAnsi="宋体"/>
                <w:kern w:val="0"/>
                <w:sz w:val="24"/>
              </w:rPr>
              <w:t>作业场所安全设施不完善的发现一处扣1分；物料摆放、牌板、管线吊挂不整齐的一处扣1分。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536" w:type="dxa"/>
            <w:vMerge w:val="continue"/>
            <w:noWrap w:val="0"/>
            <w:vAlign w:val="center"/>
          </w:tcPr>
          <w:p>
            <w:pPr>
              <w:spacing w:line="300" w:lineRule="exact"/>
              <w:jc w:val="center"/>
              <w:rPr>
                <w:rFonts w:hint="eastAsia" w:ascii="宋体" w:hAnsi="宋体"/>
                <w:b/>
                <w:bCs/>
                <w:sz w:val="24"/>
              </w:rPr>
            </w:pPr>
          </w:p>
        </w:tc>
        <w:tc>
          <w:tcPr>
            <w:tcW w:w="1886" w:type="dxa"/>
            <w:noWrap w:val="0"/>
            <w:vAlign w:val="center"/>
          </w:tcPr>
          <w:p>
            <w:pPr>
              <w:spacing w:line="300" w:lineRule="exact"/>
              <w:jc w:val="center"/>
              <w:rPr>
                <w:rFonts w:hint="eastAsia" w:ascii="宋体" w:hAnsi="宋体" w:cs="宋体"/>
                <w:kern w:val="28"/>
                <w:sz w:val="24"/>
              </w:rPr>
            </w:pPr>
            <w:r>
              <w:rPr>
                <w:rFonts w:hint="eastAsia" w:ascii="宋体" w:hAnsi="宋体" w:cs="宋体"/>
                <w:kern w:val="28"/>
                <w:sz w:val="24"/>
              </w:rPr>
              <w:t>实施安全联保</w:t>
            </w:r>
          </w:p>
        </w:tc>
        <w:tc>
          <w:tcPr>
            <w:tcW w:w="546" w:type="dxa"/>
            <w:noWrap w:val="0"/>
            <w:vAlign w:val="center"/>
          </w:tcPr>
          <w:p>
            <w:pPr>
              <w:widowControl/>
              <w:jc w:val="center"/>
              <w:rPr>
                <w:rFonts w:ascii="宋体" w:hAnsi="宋体"/>
                <w:b/>
                <w:spacing w:val="-4"/>
                <w:kern w:val="0"/>
                <w:sz w:val="24"/>
              </w:rPr>
            </w:pPr>
            <w:r>
              <w:rPr>
                <w:rFonts w:hint="eastAsia" w:ascii="宋体" w:hAnsi="宋体" w:cs="宋体"/>
                <w:b/>
                <w:spacing w:val="-20"/>
                <w:kern w:val="28"/>
                <w:sz w:val="24"/>
              </w:rPr>
              <w:t>10</w:t>
            </w:r>
          </w:p>
          <w:p>
            <w:pPr>
              <w:spacing w:line="300" w:lineRule="exact"/>
              <w:jc w:val="center"/>
              <w:rPr>
                <w:rFonts w:hint="eastAsia" w:ascii="宋体" w:hAnsi="宋体"/>
                <w:b/>
                <w:spacing w:val="-4"/>
                <w:kern w:val="0"/>
                <w:sz w:val="24"/>
              </w:rPr>
            </w:pPr>
          </w:p>
        </w:tc>
        <w:tc>
          <w:tcPr>
            <w:tcW w:w="7498" w:type="dxa"/>
            <w:noWrap w:val="0"/>
            <w:vAlign w:val="center"/>
          </w:tcPr>
          <w:p>
            <w:pPr>
              <w:spacing w:line="300" w:lineRule="exact"/>
              <w:contextualSpacing/>
              <w:rPr>
                <w:rFonts w:hint="eastAsia" w:ascii="宋体" w:hAnsi="宋体"/>
                <w:kern w:val="0"/>
                <w:sz w:val="24"/>
              </w:rPr>
            </w:pPr>
            <w:r>
              <w:rPr>
                <w:rFonts w:hint="eastAsia" w:ascii="宋体" w:hAnsi="宋体" w:cs="仿宋_GB2312"/>
                <w:kern w:val="20"/>
                <w:sz w:val="24"/>
              </w:rPr>
              <w:t>1</w:t>
            </w:r>
            <w:r>
              <w:rPr>
                <w:rFonts w:hint="eastAsia" w:ascii="宋体" w:hAnsi="宋体" w:cs="仿宋_GB2312"/>
                <w:kern w:val="20"/>
                <w:sz w:val="24"/>
                <w:lang w:val="zh-CN"/>
              </w:rPr>
              <w:t>.班前记录没有联保人员签字、不能全面覆盖的</w:t>
            </w:r>
            <w:r>
              <w:rPr>
                <w:rFonts w:hint="eastAsia" w:ascii="宋体" w:hAnsi="宋体" w:cs="宋体"/>
                <w:spacing w:val="-4"/>
                <w:kern w:val="20"/>
                <w:sz w:val="24"/>
              </w:rPr>
              <w:t>发现一次</w:t>
            </w:r>
            <w:r>
              <w:rPr>
                <w:rFonts w:hint="eastAsia" w:ascii="宋体" w:hAnsi="宋体" w:cs="仿宋_GB2312"/>
                <w:kern w:val="20"/>
                <w:sz w:val="24"/>
                <w:lang w:val="zh-CN"/>
              </w:rPr>
              <w:t>扣1分，联保责任不明确、监督不到位的发现一次扣1分。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36" w:type="dxa"/>
            <w:vMerge w:val="restart"/>
            <w:noWrap w:val="0"/>
            <w:vAlign w:val="center"/>
          </w:tcPr>
          <w:p>
            <w:pPr>
              <w:spacing w:line="300" w:lineRule="exact"/>
              <w:jc w:val="center"/>
              <w:rPr>
                <w:rFonts w:hint="eastAsia" w:ascii="宋体" w:hAnsi="宋体"/>
                <w:b/>
                <w:bCs/>
                <w:sz w:val="24"/>
              </w:rPr>
            </w:pPr>
            <w:r>
              <w:rPr>
                <w:rFonts w:hint="eastAsia" w:ascii="宋体" w:hAnsi="宋体"/>
                <w:b/>
                <w:bCs/>
                <w:sz w:val="24"/>
              </w:rPr>
              <w:t>安</w:t>
            </w:r>
          </w:p>
          <w:p>
            <w:pPr>
              <w:spacing w:line="300" w:lineRule="exact"/>
              <w:jc w:val="center"/>
              <w:rPr>
                <w:rFonts w:hint="eastAsia" w:ascii="宋体" w:hAnsi="宋体"/>
                <w:b/>
                <w:bCs/>
                <w:sz w:val="24"/>
              </w:rPr>
            </w:pPr>
            <w:r>
              <w:rPr>
                <w:rFonts w:hint="eastAsia" w:ascii="宋体" w:hAnsi="宋体"/>
                <w:b/>
                <w:bCs/>
                <w:sz w:val="24"/>
              </w:rPr>
              <w:t>全</w:t>
            </w:r>
          </w:p>
          <w:p>
            <w:pPr>
              <w:spacing w:line="300" w:lineRule="exact"/>
              <w:jc w:val="center"/>
              <w:rPr>
                <w:rFonts w:hint="eastAsia" w:ascii="宋体" w:hAnsi="宋体"/>
                <w:b/>
                <w:bCs/>
                <w:sz w:val="24"/>
              </w:rPr>
            </w:pPr>
            <w:r>
              <w:rPr>
                <w:rFonts w:hint="eastAsia" w:ascii="宋体" w:hAnsi="宋体"/>
                <w:b/>
                <w:bCs/>
                <w:sz w:val="24"/>
              </w:rPr>
              <w:t>文</w:t>
            </w:r>
          </w:p>
          <w:p>
            <w:pPr>
              <w:spacing w:line="300" w:lineRule="exact"/>
              <w:jc w:val="center"/>
              <w:rPr>
                <w:rFonts w:hint="eastAsia" w:ascii="宋体" w:hAnsi="宋体"/>
                <w:b/>
                <w:bCs/>
                <w:sz w:val="24"/>
              </w:rPr>
            </w:pPr>
            <w:r>
              <w:rPr>
                <w:rFonts w:hint="eastAsia" w:ascii="宋体" w:hAnsi="宋体"/>
                <w:b/>
                <w:bCs/>
                <w:sz w:val="24"/>
              </w:rPr>
              <w:t>化</w:t>
            </w:r>
          </w:p>
        </w:tc>
        <w:tc>
          <w:tcPr>
            <w:tcW w:w="1886" w:type="dxa"/>
            <w:noWrap w:val="0"/>
            <w:vAlign w:val="center"/>
          </w:tcPr>
          <w:p>
            <w:pPr>
              <w:spacing w:line="300" w:lineRule="exact"/>
              <w:jc w:val="center"/>
              <w:rPr>
                <w:rFonts w:hint="eastAsia" w:ascii="宋体" w:hAnsi="宋体" w:cs="宋体"/>
                <w:kern w:val="28"/>
                <w:sz w:val="24"/>
              </w:rPr>
            </w:pPr>
            <w:r>
              <w:rPr>
                <w:rFonts w:hint="eastAsia" w:ascii="宋体" w:hAnsi="宋体" w:cs="宋体"/>
                <w:kern w:val="28"/>
                <w:sz w:val="24"/>
              </w:rPr>
              <w:t>班前菜单安全确认</w:t>
            </w:r>
          </w:p>
        </w:tc>
        <w:tc>
          <w:tcPr>
            <w:tcW w:w="546" w:type="dxa"/>
            <w:noWrap w:val="0"/>
            <w:vAlign w:val="center"/>
          </w:tcPr>
          <w:p>
            <w:pPr>
              <w:spacing w:line="300" w:lineRule="exact"/>
              <w:jc w:val="center"/>
              <w:rPr>
                <w:rFonts w:hint="eastAsia" w:ascii="宋体" w:hAnsi="宋体"/>
                <w:b/>
                <w:bCs/>
                <w:sz w:val="24"/>
              </w:rPr>
            </w:pPr>
            <w:r>
              <w:rPr>
                <w:rFonts w:hint="eastAsia" w:ascii="宋体" w:hAnsi="宋体" w:cs="宋体"/>
                <w:b/>
                <w:spacing w:val="-20"/>
                <w:kern w:val="28"/>
                <w:sz w:val="24"/>
              </w:rPr>
              <w:t>10</w:t>
            </w:r>
          </w:p>
        </w:tc>
        <w:tc>
          <w:tcPr>
            <w:tcW w:w="7498" w:type="dxa"/>
            <w:noWrap w:val="0"/>
            <w:vAlign w:val="center"/>
          </w:tcPr>
          <w:p>
            <w:pPr>
              <w:spacing w:line="300" w:lineRule="exact"/>
              <w:contextualSpacing/>
              <w:rPr>
                <w:rFonts w:hint="eastAsia" w:ascii="宋体" w:hAnsi="宋体"/>
                <w:kern w:val="0"/>
                <w:sz w:val="24"/>
              </w:rPr>
            </w:pPr>
            <w:r>
              <w:rPr>
                <w:rFonts w:hint="eastAsia" w:ascii="宋体" w:hAnsi="宋体"/>
                <w:kern w:val="0"/>
                <w:sz w:val="24"/>
              </w:rPr>
              <w:t>1.</w:t>
            </w:r>
            <w:r>
              <w:rPr>
                <w:rFonts w:hint="eastAsia" w:ascii="宋体" w:hAnsi="宋体"/>
                <w:kern w:val="32"/>
                <w:sz w:val="24"/>
              </w:rPr>
              <w:t>班前礼仪基本程序不符合要求的，发现一处扣2分；</w:t>
            </w:r>
            <w:r>
              <w:rPr>
                <w:rFonts w:hint="eastAsia" w:ascii="宋体" w:hAnsi="宋体"/>
                <w:kern w:val="0"/>
                <w:sz w:val="24"/>
              </w:rPr>
              <w:t>没建立班前讲评制度的扣1分，没拓展到普通员工的发现一次扣1分。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6" w:type="dxa"/>
            <w:vMerge w:val="continue"/>
            <w:noWrap w:val="0"/>
            <w:vAlign w:val="center"/>
          </w:tcPr>
          <w:p>
            <w:pPr>
              <w:spacing w:line="300" w:lineRule="exact"/>
              <w:jc w:val="center"/>
              <w:rPr>
                <w:rFonts w:hint="eastAsia" w:ascii="宋体" w:hAnsi="宋体"/>
                <w:bCs/>
                <w:sz w:val="24"/>
              </w:rPr>
            </w:pPr>
          </w:p>
        </w:tc>
        <w:tc>
          <w:tcPr>
            <w:tcW w:w="1886" w:type="dxa"/>
            <w:noWrap w:val="0"/>
            <w:vAlign w:val="center"/>
          </w:tcPr>
          <w:p>
            <w:pPr>
              <w:spacing w:line="300" w:lineRule="exact"/>
              <w:jc w:val="center"/>
              <w:rPr>
                <w:rFonts w:hint="eastAsia" w:ascii="宋体" w:hAnsi="宋体" w:cs="宋体"/>
                <w:kern w:val="28"/>
                <w:sz w:val="24"/>
              </w:rPr>
            </w:pPr>
            <w:r>
              <w:rPr>
                <w:rFonts w:hint="eastAsia" w:ascii="宋体" w:hAnsi="宋体" w:cs="宋体"/>
                <w:kern w:val="28"/>
                <w:sz w:val="24"/>
              </w:rPr>
              <w:t>岗位菜单安全确认</w:t>
            </w:r>
          </w:p>
        </w:tc>
        <w:tc>
          <w:tcPr>
            <w:tcW w:w="546" w:type="dxa"/>
            <w:noWrap w:val="0"/>
            <w:vAlign w:val="center"/>
          </w:tcPr>
          <w:p>
            <w:pPr>
              <w:spacing w:line="300" w:lineRule="exact"/>
              <w:jc w:val="center"/>
              <w:rPr>
                <w:rFonts w:hint="eastAsia" w:ascii="宋体" w:hAnsi="宋体" w:cs="宋体"/>
                <w:b/>
                <w:kern w:val="28"/>
                <w:sz w:val="24"/>
              </w:rPr>
            </w:pPr>
            <w:r>
              <w:rPr>
                <w:rFonts w:hint="eastAsia" w:ascii="宋体" w:hAnsi="宋体" w:cs="宋体"/>
                <w:b/>
                <w:spacing w:val="-20"/>
                <w:kern w:val="28"/>
                <w:sz w:val="24"/>
              </w:rPr>
              <w:t>15</w:t>
            </w:r>
          </w:p>
        </w:tc>
        <w:tc>
          <w:tcPr>
            <w:tcW w:w="7498" w:type="dxa"/>
            <w:noWrap w:val="0"/>
            <w:vAlign w:val="center"/>
          </w:tcPr>
          <w:p>
            <w:pPr>
              <w:spacing w:line="300" w:lineRule="exact"/>
              <w:contextualSpacing/>
              <w:rPr>
                <w:rFonts w:hint="eastAsia" w:ascii="宋体" w:hAnsi="宋体"/>
                <w:kern w:val="28"/>
                <w:sz w:val="24"/>
              </w:rPr>
            </w:pPr>
            <w:r>
              <w:rPr>
                <w:rFonts w:hint="eastAsia" w:ascii="宋体" w:hAnsi="宋体"/>
                <w:kern w:val="28"/>
                <w:sz w:val="24"/>
              </w:rPr>
              <w:t>1.没按照岗位标准化确认菜单对作业环境、设备、设施、人等关键点、关键项可能存在的危险、隐患逐一确认的，发现一次扣2分；确认不规范、不认真的发现一次扣1分。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36" w:type="dxa"/>
            <w:vMerge w:val="continue"/>
            <w:noWrap w:val="0"/>
            <w:vAlign w:val="center"/>
          </w:tcPr>
          <w:p>
            <w:pPr>
              <w:spacing w:line="300" w:lineRule="exact"/>
              <w:jc w:val="center"/>
              <w:rPr>
                <w:rFonts w:hint="eastAsia" w:ascii="宋体" w:hAnsi="宋体"/>
                <w:sz w:val="24"/>
              </w:rPr>
            </w:pPr>
          </w:p>
        </w:tc>
        <w:tc>
          <w:tcPr>
            <w:tcW w:w="1886" w:type="dxa"/>
            <w:noWrap w:val="0"/>
            <w:vAlign w:val="center"/>
          </w:tcPr>
          <w:p>
            <w:pPr>
              <w:spacing w:line="300" w:lineRule="exact"/>
              <w:jc w:val="center"/>
              <w:rPr>
                <w:rFonts w:hint="eastAsia" w:ascii="宋体" w:hAnsi="宋体" w:cs="宋体"/>
                <w:kern w:val="28"/>
                <w:sz w:val="24"/>
              </w:rPr>
            </w:pPr>
            <w:r>
              <w:rPr>
                <w:rFonts w:hint="eastAsia" w:ascii="宋体" w:hAnsi="宋体" w:cs="宋体"/>
                <w:kern w:val="28"/>
                <w:sz w:val="24"/>
              </w:rPr>
              <w:t>交接班菜单安全确认</w:t>
            </w:r>
          </w:p>
        </w:tc>
        <w:tc>
          <w:tcPr>
            <w:tcW w:w="546" w:type="dxa"/>
            <w:noWrap w:val="0"/>
            <w:vAlign w:val="center"/>
          </w:tcPr>
          <w:p>
            <w:pPr>
              <w:spacing w:line="300" w:lineRule="exact"/>
              <w:jc w:val="center"/>
              <w:rPr>
                <w:rFonts w:hint="eastAsia" w:ascii="宋体" w:hAnsi="宋体"/>
                <w:b/>
                <w:sz w:val="24"/>
              </w:rPr>
            </w:pPr>
            <w:r>
              <w:rPr>
                <w:rFonts w:ascii="宋体" w:hAnsi="宋体"/>
                <w:b/>
                <w:sz w:val="24"/>
              </w:rPr>
              <w:t>1</w:t>
            </w:r>
            <w:r>
              <w:rPr>
                <w:rFonts w:hint="eastAsia" w:ascii="宋体" w:hAnsi="宋体"/>
                <w:b/>
                <w:sz w:val="24"/>
              </w:rPr>
              <w:t>5</w:t>
            </w:r>
          </w:p>
        </w:tc>
        <w:tc>
          <w:tcPr>
            <w:tcW w:w="7498" w:type="dxa"/>
            <w:noWrap w:val="0"/>
            <w:vAlign w:val="center"/>
          </w:tcPr>
          <w:p>
            <w:pPr>
              <w:spacing w:line="300" w:lineRule="exact"/>
              <w:rPr>
                <w:rFonts w:hint="eastAsia" w:ascii="宋体" w:hAnsi="宋体"/>
                <w:sz w:val="24"/>
              </w:rPr>
            </w:pPr>
            <w:r>
              <w:rPr>
                <w:rFonts w:hint="eastAsia" w:ascii="宋体" w:hAnsi="宋体"/>
                <w:kern w:val="0"/>
                <w:sz w:val="24"/>
              </w:rPr>
              <w:t>1.交接不认真、记录不完整、效果不好的发现一次扣1分；不签字确认、出现代签、补签等现象的一次扣1分。</w:t>
            </w:r>
          </w:p>
        </w:tc>
      </w:tr>
    </w:tbl>
    <w:p>
      <w:pPr>
        <w:spacing w:line="360" w:lineRule="auto"/>
        <w:ind w:right="-932" w:rightChars="-444"/>
        <w:rPr>
          <w:rFonts w:hint="eastAsia" w:ascii="宋体" w:hAnsi="宋体" w:eastAsia="宋体"/>
          <w:sz w:val="32"/>
          <w:szCs w:val="32"/>
          <w:lang w:eastAsia="zh-CN"/>
        </w:rPr>
      </w:pPr>
      <w:r>
        <w:rPr>
          <w:rFonts w:hint="eastAsia" w:ascii="宋体" w:hAnsi="宋体"/>
          <w:sz w:val="32"/>
          <w:szCs w:val="32"/>
        </w:rPr>
        <w:t>5.党风廉政建设工作100分</w:t>
      </w:r>
      <w:r>
        <w:rPr>
          <w:rFonts w:hint="eastAsia" w:ascii="宋体" w:hAnsi="宋体"/>
          <w:sz w:val="32"/>
          <w:szCs w:val="32"/>
          <w:lang w:val="en-US" w:eastAsia="zh-CN"/>
        </w:rPr>
        <w:t xml:space="preserve">                    </w:t>
      </w:r>
      <w:r>
        <w:rPr>
          <w:rFonts w:hint="eastAsia" w:ascii="宋体" w:hAnsi="宋体"/>
          <w:sz w:val="32"/>
          <w:szCs w:val="32"/>
          <w:lang w:eastAsia="zh-CN"/>
        </w:rPr>
        <w:t>考核单位：纪委</w:t>
      </w:r>
    </w:p>
    <w:tbl>
      <w:tblPr>
        <w:tblStyle w:val="3"/>
        <w:tblW w:w="10047" w:type="dxa"/>
        <w:jc w:val="center"/>
        <w:tblLayout w:type="fixed"/>
        <w:tblCellMar>
          <w:top w:w="0" w:type="dxa"/>
          <w:left w:w="108" w:type="dxa"/>
          <w:bottom w:w="0" w:type="dxa"/>
          <w:right w:w="108" w:type="dxa"/>
        </w:tblCellMar>
      </w:tblPr>
      <w:tblGrid>
        <w:gridCol w:w="556"/>
        <w:gridCol w:w="4215"/>
        <w:gridCol w:w="708"/>
        <w:gridCol w:w="4568"/>
      </w:tblGrid>
      <w:tr>
        <w:tblPrEx>
          <w:tblCellMar>
            <w:top w:w="0" w:type="dxa"/>
            <w:left w:w="108" w:type="dxa"/>
            <w:bottom w:w="0" w:type="dxa"/>
            <w:right w:w="108" w:type="dxa"/>
          </w:tblCellMar>
        </w:tblPrEx>
        <w:trPr>
          <w:trHeight w:val="454"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项目</w:t>
            </w:r>
          </w:p>
        </w:tc>
        <w:tc>
          <w:tcPr>
            <w:tcW w:w="421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考核内容</w:t>
            </w:r>
          </w:p>
        </w:tc>
        <w:tc>
          <w:tcPr>
            <w:tcW w:w="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分值</w:t>
            </w:r>
          </w:p>
        </w:tc>
        <w:tc>
          <w:tcPr>
            <w:tcW w:w="456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评分标准</w:t>
            </w:r>
          </w:p>
        </w:tc>
      </w:tr>
      <w:tr>
        <w:tblPrEx>
          <w:tblCellMar>
            <w:top w:w="0" w:type="dxa"/>
            <w:left w:w="108" w:type="dxa"/>
            <w:bottom w:w="0" w:type="dxa"/>
            <w:right w:w="108" w:type="dxa"/>
          </w:tblCellMar>
        </w:tblPrEx>
        <w:trPr>
          <w:trHeight w:val="1769"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组织建设</w:t>
            </w:r>
          </w:p>
        </w:tc>
        <w:tc>
          <w:tcPr>
            <w:tcW w:w="421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ascii="宋体" w:hAnsi="宋体" w:cs="宋体"/>
                <w:kern w:val="0"/>
                <w:sz w:val="24"/>
              </w:rPr>
            </w:pPr>
            <w:r>
              <w:rPr>
                <w:rFonts w:hint="eastAsia" w:ascii="宋体" w:hAnsi="宋体" w:cs="宋体"/>
                <w:kern w:val="0"/>
                <w:sz w:val="24"/>
              </w:rPr>
              <w:t>1.健全党支部党风廉政建设领导小组，明确单位党风廉政主体责任、监督责任和领导责任，做到责任分工明确。</w:t>
            </w:r>
          </w:p>
          <w:p>
            <w:pPr>
              <w:spacing w:line="300" w:lineRule="exact"/>
              <w:rPr>
                <w:rFonts w:hint="eastAsia" w:ascii="宋体" w:hAnsi="宋体" w:cs="宋体"/>
                <w:kern w:val="0"/>
                <w:sz w:val="24"/>
              </w:rPr>
            </w:pPr>
            <w:r>
              <w:rPr>
                <w:rFonts w:hint="eastAsia" w:ascii="宋体" w:hAnsi="宋体" w:cs="宋体"/>
                <w:kern w:val="0"/>
                <w:sz w:val="24"/>
              </w:rPr>
              <w:t>2.每半年至少召开1次专题会议，研究党风廉政建设，工作有计划、有总结。</w:t>
            </w:r>
          </w:p>
          <w:p>
            <w:pPr>
              <w:spacing w:line="30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3.做好廉政党课年度计划，副科级以上管理人员每年上一次廉政党课。</w:t>
            </w:r>
          </w:p>
        </w:tc>
        <w:tc>
          <w:tcPr>
            <w:tcW w:w="708"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
                <w:bCs/>
                <w:sz w:val="24"/>
              </w:rPr>
            </w:pPr>
            <w:r>
              <w:rPr>
                <w:rFonts w:hint="eastAsia" w:ascii="宋体" w:hAnsi="宋体"/>
                <w:b/>
                <w:bCs/>
                <w:sz w:val="24"/>
              </w:rPr>
              <w:t>20</w:t>
            </w:r>
          </w:p>
        </w:tc>
        <w:tc>
          <w:tcPr>
            <w:tcW w:w="4568" w:type="dxa"/>
            <w:tcBorders>
              <w:top w:val="single" w:color="auto" w:sz="4" w:space="0"/>
              <w:left w:val="nil"/>
              <w:bottom w:val="single" w:color="auto" w:sz="4" w:space="0"/>
              <w:right w:val="single" w:color="auto" w:sz="4" w:space="0"/>
            </w:tcBorders>
            <w:noWrap w:val="0"/>
            <w:vAlign w:val="center"/>
          </w:tcPr>
          <w:p>
            <w:pPr>
              <w:widowControl/>
              <w:spacing w:line="300" w:lineRule="exact"/>
              <w:rPr>
                <w:rFonts w:ascii="宋体" w:hAnsi="宋体" w:cs="宋体"/>
                <w:kern w:val="0"/>
                <w:sz w:val="24"/>
              </w:rPr>
            </w:pPr>
            <w:r>
              <w:rPr>
                <w:rFonts w:hint="eastAsia" w:ascii="宋体" w:hAnsi="宋体" w:cs="宋体"/>
                <w:kern w:val="0"/>
                <w:sz w:val="24"/>
              </w:rPr>
              <w:t>1.无领导小组扣5分。</w:t>
            </w:r>
          </w:p>
          <w:p>
            <w:pPr>
              <w:widowControl/>
              <w:spacing w:line="300" w:lineRule="exact"/>
              <w:rPr>
                <w:rFonts w:hint="eastAsia" w:ascii="宋体" w:hAnsi="宋体" w:cs="宋体"/>
                <w:kern w:val="0"/>
                <w:sz w:val="24"/>
              </w:rPr>
            </w:pPr>
            <w:r>
              <w:rPr>
                <w:rFonts w:hint="eastAsia" w:ascii="宋体" w:hAnsi="宋体" w:cs="宋体"/>
                <w:kern w:val="0"/>
                <w:sz w:val="24"/>
              </w:rPr>
              <w:t>2.责任定位不明，分工不细化扣5分。</w:t>
            </w:r>
          </w:p>
          <w:p>
            <w:pPr>
              <w:widowControl/>
              <w:spacing w:line="300" w:lineRule="exact"/>
              <w:rPr>
                <w:rFonts w:hint="eastAsia" w:ascii="宋体" w:hAnsi="宋体" w:cs="宋体"/>
                <w:kern w:val="0"/>
                <w:sz w:val="24"/>
              </w:rPr>
            </w:pPr>
            <w:r>
              <w:rPr>
                <w:rFonts w:hint="eastAsia" w:ascii="宋体" w:hAnsi="宋体" w:cs="宋体"/>
                <w:kern w:val="0"/>
                <w:sz w:val="24"/>
              </w:rPr>
              <w:t>3.未召开专题会议扣5分，无会议记录扣5分。</w:t>
            </w:r>
          </w:p>
          <w:p>
            <w:pPr>
              <w:spacing w:line="300" w:lineRule="exact"/>
              <w:rPr>
                <w:rFonts w:hint="eastAsia" w:ascii="宋体" w:hAnsi="宋体" w:cs="宋体"/>
                <w:kern w:val="0"/>
                <w:sz w:val="24"/>
              </w:rPr>
            </w:pPr>
            <w:r>
              <w:rPr>
                <w:rFonts w:hint="eastAsia" w:ascii="宋体" w:hAnsi="宋体" w:cs="宋体"/>
                <w:kern w:val="0"/>
                <w:sz w:val="24"/>
              </w:rPr>
              <w:t>4.工作无计划、无总结各扣5分。</w:t>
            </w:r>
          </w:p>
          <w:p>
            <w:pPr>
              <w:spacing w:line="30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5.没有做廉政党课年度计划的，扣2分，没有按计划落实的扣1分，年底副科级以上管理人员廉政党课每缺一人次扣1分。</w:t>
            </w:r>
          </w:p>
        </w:tc>
      </w:tr>
      <w:tr>
        <w:tblPrEx>
          <w:tblCellMar>
            <w:top w:w="0" w:type="dxa"/>
            <w:left w:w="108" w:type="dxa"/>
            <w:bottom w:w="0" w:type="dxa"/>
            <w:right w:w="108" w:type="dxa"/>
          </w:tblCellMar>
        </w:tblPrEx>
        <w:trPr>
          <w:trHeight w:val="2736"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教育</w:t>
            </w:r>
          </w:p>
          <w:p>
            <w:pPr>
              <w:spacing w:line="300" w:lineRule="exact"/>
              <w:jc w:val="center"/>
              <w:rPr>
                <w:rFonts w:hint="eastAsia" w:ascii="宋体" w:hAnsi="宋体"/>
                <w:b/>
                <w:bCs/>
                <w:sz w:val="24"/>
              </w:rPr>
            </w:pPr>
            <w:r>
              <w:rPr>
                <w:rFonts w:hint="eastAsia" w:ascii="宋体" w:hAnsi="宋体"/>
                <w:b/>
                <w:bCs/>
                <w:sz w:val="24"/>
              </w:rPr>
              <w:t>预防</w:t>
            </w:r>
          </w:p>
        </w:tc>
        <w:tc>
          <w:tcPr>
            <w:tcW w:w="4215"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eastAsia" w:ascii="宋体" w:hAnsi="宋体"/>
                <w:sz w:val="24"/>
              </w:rPr>
            </w:pPr>
            <w:r>
              <w:rPr>
                <w:rFonts w:hint="eastAsia" w:ascii="宋体" w:hAnsi="宋体"/>
                <w:sz w:val="24"/>
              </w:rPr>
              <w:t>各党支部每季度至少组织一次班队长、党员干部学习会，学习</w:t>
            </w:r>
            <w:r>
              <w:rPr>
                <w:rFonts w:hint="eastAsia" w:ascii="宋体" w:hAnsi="宋体"/>
                <w:sz w:val="24"/>
                <w:lang w:eastAsia="zh-CN"/>
              </w:rPr>
              <w:t>中央重要会议</w:t>
            </w:r>
            <w:r>
              <w:rPr>
                <w:rFonts w:hint="eastAsia" w:ascii="宋体" w:hAnsi="宋体"/>
                <w:sz w:val="24"/>
              </w:rPr>
              <w:t>精神、党规党纪、集团和公司党风廉政相关制度。</w:t>
            </w:r>
          </w:p>
          <w:p>
            <w:pPr>
              <w:numPr>
                <w:ilvl w:val="0"/>
                <w:numId w:val="4"/>
              </w:numPr>
              <w:spacing w:line="300" w:lineRule="exact"/>
              <w:rPr>
                <w:rFonts w:hint="eastAsia" w:ascii="宋体" w:hAnsi="宋体"/>
                <w:sz w:val="24"/>
              </w:rPr>
            </w:pPr>
            <w:r>
              <w:rPr>
                <w:rFonts w:hint="eastAsia" w:ascii="宋体" w:hAnsi="宋体"/>
                <w:sz w:val="24"/>
              </w:rPr>
              <w:t>根据当前作风建设要求，创新方式，学习宣贯党风廉政新动态，新举措，新成果。支部要结合工作实际定期查摆单位自身存在的不足，制定措施，将问题消灭于萌芽状态。</w:t>
            </w:r>
          </w:p>
        </w:tc>
        <w:tc>
          <w:tcPr>
            <w:tcW w:w="708"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
                <w:bCs/>
                <w:sz w:val="24"/>
              </w:rPr>
            </w:pPr>
            <w:r>
              <w:rPr>
                <w:rFonts w:hint="eastAsia" w:ascii="宋体" w:hAnsi="宋体"/>
                <w:b/>
                <w:bCs/>
                <w:sz w:val="24"/>
              </w:rPr>
              <w:t>25</w:t>
            </w:r>
          </w:p>
        </w:tc>
        <w:tc>
          <w:tcPr>
            <w:tcW w:w="4568" w:type="dxa"/>
            <w:tcBorders>
              <w:top w:val="single" w:color="auto" w:sz="4" w:space="0"/>
              <w:left w:val="nil"/>
              <w:bottom w:val="single" w:color="auto" w:sz="4" w:space="0"/>
              <w:right w:val="single" w:color="auto" w:sz="4" w:space="0"/>
            </w:tcBorders>
            <w:noWrap w:val="0"/>
            <w:vAlign w:val="center"/>
          </w:tcPr>
          <w:p>
            <w:pPr>
              <w:widowControl/>
              <w:numPr>
                <w:ilvl w:val="0"/>
                <w:numId w:val="5"/>
              </w:numPr>
              <w:spacing w:line="300" w:lineRule="exact"/>
              <w:rPr>
                <w:rFonts w:hint="eastAsia" w:ascii="宋体" w:hAnsi="宋体" w:cs="宋体"/>
                <w:kern w:val="0"/>
                <w:sz w:val="24"/>
              </w:rPr>
            </w:pPr>
            <w:r>
              <w:rPr>
                <w:rFonts w:hint="eastAsia" w:ascii="宋体" w:hAnsi="宋体" w:cs="宋体"/>
                <w:kern w:val="0"/>
                <w:sz w:val="24"/>
              </w:rPr>
              <w:t>未组织学习此项不得分。学习内容记录不规范或缺乏时效性扣3分，与公司纪委安排主题工作不相符扣10分。</w:t>
            </w:r>
          </w:p>
          <w:p>
            <w:pPr>
              <w:widowControl/>
              <w:numPr>
                <w:ilvl w:val="0"/>
                <w:numId w:val="5"/>
              </w:numPr>
              <w:spacing w:line="300" w:lineRule="exact"/>
              <w:rPr>
                <w:rFonts w:hint="eastAsia" w:ascii="宋体" w:hAnsi="宋体" w:cs="宋体"/>
                <w:kern w:val="0"/>
                <w:sz w:val="24"/>
              </w:rPr>
            </w:pPr>
            <w:r>
              <w:rPr>
                <w:rFonts w:hint="eastAsia" w:ascii="宋体" w:hAnsi="宋体" w:cs="宋体"/>
                <w:kern w:val="0"/>
                <w:sz w:val="24"/>
              </w:rPr>
              <w:t>每季度不少于１次自查，查摆问题不切合实际，扣5分；不具体，无整改措施扣5分；无此项扣10分。</w:t>
            </w:r>
          </w:p>
        </w:tc>
      </w:tr>
      <w:tr>
        <w:tblPrEx>
          <w:tblCellMar>
            <w:top w:w="0" w:type="dxa"/>
            <w:left w:w="108" w:type="dxa"/>
            <w:bottom w:w="0" w:type="dxa"/>
            <w:right w:w="108" w:type="dxa"/>
          </w:tblCellMar>
        </w:tblPrEx>
        <w:trPr>
          <w:trHeight w:val="1572"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制度执行</w:t>
            </w:r>
          </w:p>
        </w:tc>
        <w:tc>
          <w:tcPr>
            <w:tcW w:w="421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ascii="宋体" w:hAnsi="宋体" w:cs="宋体"/>
                <w:kern w:val="0"/>
                <w:sz w:val="24"/>
              </w:rPr>
            </w:pPr>
            <w:r>
              <w:rPr>
                <w:rFonts w:hint="eastAsia" w:ascii="宋体" w:hAnsi="宋体" w:cs="宋体"/>
                <w:kern w:val="0"/>
                <w:sz w:val="24"/>
              </w:rPr>
              <w:t>５.严格执行党规党纪，严格执行集团和公司相关规定及制度。</w:t>
            </w:r>
          </w:p>
          <w:p>
            <w:pPr>
              <w:spacing w:line="300" w:lineRule="exact"/>
              <w:rPr>
                <w:rFonts w:hint="eastAsia" w:ascii="宋体" w:hAnsi="宋体" w:cs="宋体"/>
                <w:kern w:val="0"/>
                <w:sz w:val="24"/>
              </w:rPr>
            </w:pPr>
            <w:r>
              <w:rPr>
                <w:rFonts w:hint="eastAsia" w:ascii="宋体" w:hAnsi="宋体" w:cs="宋体"/>
                <w:kern w:val="0"/>
                <w:sz w:val="24"/>
              </w:rPr>
              <w:t>６.每季度开展一次队级以上管理人员廉政谈话，结合岗位实际，谈话主题明确。</w:t>
            </w:r>
          </w:p>
        </w:tc>
        <w:tc>
          <w:tcPr>
            <w:tcW w:w="708"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
                <w:bCs/>
                <w:sz w:val="24"/>
              </w:rPr>
            </w:pPr>
            <w:r>
              <w:rPr>
                <w:rFonts w:hint="eastAsia" w:ascii="宋体" w:hAnsi="宋体"/>
                <w:b/>
                <w:bCs/>
                <w:sz w:val="24"/>
              </w:rPr>
              <w:t>25</w:t>
            </w:r>
          </w:p>
        </w:tc>
        <w:tc>
          <w:tcPr>
            <w:tcW w:w="4568" w:type="dxa"/>
            <w:tcBorders>
              <w:top w:val="single" w:color="auto" w:sz="4" w:space="0"/>
              <w:left w:val="nil"/>
              <w:bottom w:val="single" w:color="auto" w:sz="4" w:space="0"/>
              <w:right w:val="single" w:color="auto" w:sz="4" w:space="0"/>
            </w:tcBorders>
            <w:noWrap w:val="0"/>
            <w:vAlign w:val="center"/>
          </w:tcPr>
          <w:p>
            <w:pPr>
              <w:spacing w:line="300" w:lineRule="exact"/>
              <w:rPr>
                <w:rFonts w:ascii="宋体" w:hAnsi="宋体"/>
                <w:sz w:val="24"/>
              </w:rPr>
            </w:pPr>
            <w:r>
              <w:rPr>
                <w:rFonts w:hint="eastAsia" w:ascii="宋体" w:hAnsi="宋体"/>
                <w:sz w:val="24"/>
              </w:rPr>
              <w:t>1.管理人员违反廉政从业规定，受到通报批评，每1人次扣10分，受到党纪政纪处分，党风廉政建设当季度考核不得分。</w:t>
            </w:r>
          </w:p>
          <w:p>
            <w:pPr>
              <w:spacing w:line="300" w:lineRule="exact"/>
              <w:rPr>
                <w:rFonts w:ascii="宋体" w:hAnsi="宋体"/>
                <w:sz w:val="24"/>
              </w:rPr>
            </w:pPr>
            <w:r>
              <w:rPr>
                <w:rFonts w:hint="eastAsia" w:ascii="宋体" w:hAnsi="宋体"/>
                <w:sz w:val="24"/>
              </w:rPr>
              <w:t>2．未开展廉政谈话的每人次扣5分。</w:t>
            </w:r>
          </w:p>
        </w:tc>
      </w:tr>
      <w:tr>
        <w:tblPrEx>
          <w:tblCellMar>
            <w:top w:w="0" w:type="dxa"/>
            <w:left w:w="108" w:type="dxa"/>
            <w:bottom w:w="0" w:type="dxa"/>
            <w:right w:w="108" w:type="dxa"/>
          </w:tblCellMar>
        </w:tblPrEx>
        <w:trPr>
          <w:trHeight w:val="96"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 w:val="24"/>
              </w:rPr>
            </w:pPr>
            <w:r>
              <w:rPr>
                <w:rFonts w:hint="eastAsia" w:ascii="宋体" w:hAnsi="宋体"/>
                <w:b/>
                <w:bCs/>
                <w:sz w:val="24"/>
              </w:rPr>
              <w:t>日常工作</w:t>
            </w:r>
          </w:p>
        </w:tc>
        <w:tc>
          <w:tcPr>
            <w:tcW w:w="421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kern w:val="0"/>
                <w:sz w:val="24"/>
              </w:rPr>
            </w:pPr>
            <w:r>
              <w:rPr>
                <w:rFonts w:hint="eastAsia" w:ascii="宋体" w:hAnsi="宋体" w:cs="宋体"/>
                <w:kern w:val="0"/>
                <w:sz w:val="24"/>
              </w:rPr>
              <w:t>７、按要求做好基层单位月度</w:t>
            </w:r>
            <w:r>
              <w:rPr>
                <w:rFonts w:hint="eastAsia" w:ascii="宋体" w:hAnsi="宋体" w:cs="宋体"/>
                <w:kern w:val="0"/>
                <w:sz w:val="24"/>
                <w:lang w:eastAsia="zh-CN"/>
              </w:rPr>
              <w:t>绩效</w:t>
            </w:r>
            <w:r>
              <w:rPr>
                <w:rFonts w:hint="eastAsia" w:ascii="宋体" w:hAnsi="宋体" w:cs="宋体"/>
                <w:kern w:val="0"/>
                <w:sz w:val="24"/>
              </w:rPr>
              <w:t>工资二次分配相关工作，及时按月向</w:t>
            </w:r>
            <w:r>
              <w:rPr>
                <w:rFonts w:hint="eastAsia" w:ascii="宋体" w:hAnsi="宋体" w:cs="宋体"/>
                <w:kern w:val="0"/>
                <w:sz w:val="24"/>
                <w:lang w:eastAsia="zh-CN"/>
              </w:rPr>
              <w:t>人力资源</w:t>
            </w:r>
            <w:r>
              <w:rPr>
                <w:rFonts w:hint="eastAsia" w:ascii="宋体" w:hAnsi="宋体" w:cs="宋体"/>
                <w:kern w:val="0"/>
                <w:sz w:val="24"/>
              </w:rPr>
              <w:t>部报送。</w:t>
            </w:r>
          </w:p>
          <w:p>
            <w:pPr>
              <w:spacing w:line="300" w:lineRule="exact"/>
              <w:rPr>
                <w:rFonts w:hint="eastAsia" w:ascii="宋体" w:hAnsi="宋体" w:cs="宋体"/>
                <w:kern w:val="0"/>
                <w:sz w:val="24"/>
              </w:rPr>
            </w:pPr>
            <w:r>
              <w:rPr>
                <w:rFonts w:hint="eastAsia" w:ascii="宋体" w:hAnsi="宋体" w:cs="宋体"/>
                <w:kern w:val="0"/>
                <w:sz w:val="24"/>
              </w:rPr>
              <w:t>８、按季向纪检部门报送《受理婚丧喜庆事宜报告情况统计表》。</w:t>
            </w:r>
          </w:p>
          <w:p>
            <w:pPr>
              <w:spacing w:line="300" w:lineRule="exact"/>
              <w:rPr>
                <w:rFonts w:hint="eastAsia" w:ascii="宋体" w:hAnsi="宋体" w:cs="宋体"/>
                <w:kern w:val="0"/>
                <w:sz w:val="24"/>
              </w:rPr>
            </w:pPr>
            <w:r>
              <w:rPr>
                <w:rFonts w:hint="eastAsia" w:ascii="宋体" w:hAnsi="宋体" w:cs="宋体"/>
                <w:kern w:val="0"/>
                <w:sz w:val="24"/>
              </w:rPr>
              <w:t xml:space="preserve"> 9、按期完成纪监察部门安排的其它工作。</w:t>
            </w:r>
          </w:p>
        </w:tc>
        <w:tc>
          <w:tcPr>
            <w:tcW w:w="708" w:type="dxa"/>
            <w:tcBorders>
              <w:top w:val="single" w:color="auto" w:sz="4" w:space="0"/>
              <w:left w:val="nil"/>
              <w:bottom w:val="single" w:color="auto" w:sz="4" w:space="0"/>
              <w:right w:val="single" w:color="auto" w:sz="4" w:space="0"/>
            </w:tcBorders>
            <w:noWrap w:val="0"/>
            <w:vAlign w:val="center"/>
          </w:tcPr>
          <w:p>
            <w:pPr>
              <w:spacing w:line="300" w:lineRule="exact"/>
              <w:rPr>
                <w:rFonts w:ascii="宋体" w:hAnsi="宋体"/>
                <w:b/>
                <w:bCs/>
                <w:sz w:val="24"/>
              </w:rPr>
            </w:pPr>
            <w:r>
              <w:rPr>
                <w:rFonts w:hint="eastAsia" w:ascii="宋体" w:hAnsi="宋体"/>
                <w:b/>
                <w:bCs/>
                <w:sz w:val="24"/>
              </w:rPr>
              <w:t>30</w:t>
            </w:r>
          </w:p>
        </w:tc>
        <w:tc>
          <w:tcPr>
            <w:tcW w:w="4568"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宋体" w:hAnsi="宋体"/>
                <w:sz w:val="24"/>
              </w:rPr>
            </w:pPr>
            <w:r>
              <w:rPr>
                <w:rFonts w:hint="eastAsia" w:ascii="宋体" w:hAnsi="宋体"/>
                <w:sz w:val="24"/>
              </w:rPr>
              <w:t>1、未做好工资二次分配集体会审等工作的扣10分。对督导提出的意见整改不力扣3分/条，未整改扣10分/条，扣完为止。</w:t>
            </w:r>
          </w:p>
          <w:p>
            <w:pPr>
              <w:widowControl/>
              <w:spacing w:line="260" w:lineRule="exact"/>
              <w:rPr>
                <w:rFonts w:hint="eastAsia" w:ascii="宋体" w:hAnsi="宋体"/>
                <w:sz w:val="24"/>
              </w:rPr>
            </w:pPr>
            <w:r>
              <w:rPr>
                <w:rFonts w:hint="eastAsia" w:ascii="宋体" w:hAnsi="宋体" w:cs="宋体"/>
                <w:kern w:val="0"/>
                <w:sz w:val="24"/>
              </w:rPr>
              <w:t>2、对《受理婚丧喜庆事宜报告情况统计表》、</w:t>
            </w:r>
            <w:r>
              <w:rPr>
                <w:rFonts w:hint="eastAsia" w:ascii="宋体" w:hAnsi="宋体"/>
                <w:bCs/>
                <w:sz w:val="24"/>
              </w:rPr>
              <w:t>月度《</w:t>
            </w:r>
            <w:r>
              <w:rPr>
                <w:rFonts w:hint="eastAsia" w:ascii="宋体" w:hAnsi="宋体"/>
                <w:bCs/>
                <w:sz w:val="24"/>
                <w:lang w:eastAsia="zh-CN"/>
              </w:rPr>
              <w:t>绩效</w:t>
            </w:r>
            <w:r>
              <w:rPr>
                <w:rFonts w:hint="eastAsia" w:ascii="宋体" w:hAnsi="宋体"/>
                <w:bCs/>
                <w:sz w:val="24"/>
              </w:rPr>
              <w:t>工资二次分配明细表》等材料</w:t>
            </w:r>
            <w:r>
              <w:rPr>
                <w:rFonts w:hint="eastAsia" w:ascii="宋体" w:hAnsi="宋体" w:cs="宋体"/>
                <w:kern w:val="0"/>
                <w:sz w:val="24"/>
              </w:rPr>
              <w:t>未按时报，报告不真实，有漏报现象扣5分，未报告的每项扣10分。</w:t>
            </w:r>
          </w:p>
          <w:p>
            <w:pPr>
              <w:widowControl/>
              <w:spacing w:line="260" w:lineRule="exact"/>
              <w:rPr>
                <w:rFonts w:hint="eastAsia" w:ascii="宋体" w:hAnsi="宋体"/>
                <w:sz w:val="24"/>
              </w:rPr>
            </w:pPr>
            <w:r>
              <w:rPr>
                <w:rFonts w:hint="eastAsia" w:ascii="宋体" w:hAnsi="宋体"/>
                <w:sz w:val="24"/>
              </w:rPr>
              <w:t>3、未按期完成纪监科其它工作安排的每次扣5分。</w:t>
            </w:r>
          </w:p>
        </w:tc>
      </w:tr>
    </w:tbl>
    <w:p>
      <w:pPr>
        <w:spacing w:line="460" w:lineRule="exact"/>
        <w:ind w:right="-932" w:rightChars="-444"/>
        <w:rPr>
          <w:rFonts w:hint="eastAsia" w:ascii="宋体" w:hAnsi="宋体" w:eastAsia="宋体"/>
          <w:sz w:val="32"/>
          <w:szCs w:val="32"/>
          <w:lang w:eastAsia="zh-CN"/>
        </w:rPr>
      </w:pPr>
      <w:r>
        <w:rPr>
          <w:rFonts w:hint="eastAsia" w:ascii="宋体" w:hAnsi="宋体"/>
          <w:sz w:val="32"/>
          <w:szCs w:val="32"/>
        </w:rPr>
        <w:t xml:space="preserve">6.群团工作50分 </w:t>
      </w:r>
      <w:r>
        <w:rPr>
          <w:rFonts w:hint="eastAsia" w:ascii="宋体" w:hAnsi="宋体"/>
          <w:sz w:val="32"/>
          <w:szCs w:val="32"/>
          <w:lang w:val="en-US" w:eastAsia="zh-CN"/>
        </w:rPr>
        <w:t xml:space="preserve">                      </w:t>
      </w:r>
      <w:r>
        <w:rPr>
          <w:rFonts w:hint="eastAsia" w:ascii="宋体" w:hAnsi="宋体"/>
          <w:sz w:val="32"/>
          <w:szCs w:val="32"/>
          <w:lang w:eastAsia="zh-CN"/>
        </w:rPr>
        <w:t>考核单位：人力资源部</w:t>
      </w:r>
    </w:p>
    <w:tbl>
      <w:tblPr>
        <w:tblStyle w:val="3"/>
        <w:tblW w:w="9929" w:type="dxa"/>
        <w:jc w:val="center"/>
        <w:tblLayout w:type="fixed"/>
        <w:tblCellMar>
          <w:top w:w="0" w:type="dxa"/>
          <w:left w:w="108" w:type="dxa"/>
          <w:bottom w:w="0" w:type="dxa"/>
          <w:right w:w="108" w:type="dxa"/>
        </w:tblCellMar>
      </w:tblPr>
      <w:tblGrid>
        <w:gridCol w:w="664"/>
        <w:gridCol w:w="3874"/>
        <w:gridCol w:w="1189"/>
        <w:gridCol w:w="4202"/>
      </w:tblGrid>
      <w:tr>
        <w:tblPrEx>
          <w:tblCellMar>
            <w:top w:w="0" w:type="dxa"/>
            <w:left w:w="108" w:type="dxa"/>
            <w:bottom w:w="0" w:type="dxa"/>
            <w:right w:w="108" w:type="dxa"/>
          </w:tblCellMar>
        </w:tblPrEx>
        <w:trPr>
          <w:trHeight w:val="136"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项目</w:t>
            </w:r>
          </w:p>
        </w:tc>
        <w:tc>
          <w:tcPr>
            <w:tcW w:w="38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考核内容</w:t>
            </w:r>
          </w:p>
        </w:tc>
        <w:tc>
          <w:tcPr>
            <w:tcW w:w="118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分值</w:t>
            </w:r>
          </w:p>
        </w:tc>
        <w:tc>
          <w:tcPr>
            <w:tcW w:w="42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评分标准</w:t>
            </w:r>
          </w:p>
        </w:tc>
      </w:tr>
      <w:tr>
        <w:tblPrEx>
          <w:tblCellMar>
            <w:top w:w="0" w:type="dxa"/>
            <w:left w:w="108" w:type="dxa"/>
            <w:bottom w:w="0" w:type="dxa"/>
            <w:right w:w="108" w:type="dxa"/>
          </w:tblCellMar>
        </w:tblPrEx>
        <w:trPr>
          <w:trHeight w:val="2785"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经济技术创新</w:t>
            </w:r>
          </w:p>
        </w:tc>
        <w:tc>
          <w:tcPr>
            <w:tcW w:w="3874"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Cs/>
                <w:sz w:val="24"/>
              </w:rPr>
            </w:pPr>
            <w:r>
              <w:rPr>
                <w:rFonts w:hint="eastAsia" w:ascii="宋体" w:hAnsi="宋体"/>
                <w:b/>
                <w:bCs/>
                <w:sz w:val="24"/>
              </w:rPr>
              <w:t>1.</w:t>
            </w:r>
            <w:r>
              <w:rPr>
                <w:rFonts w:hint="eastAsia" w:ascii="宋体" w:hAnsi="宋体"/>
                <w:bCs/>
                <w:sz w:val="24"/>
              </w:rPr>
              <w:t>开展“建功杯”劳动竞赛；组织开展岗位练兵及技术比武。</w:t>
            </w:r>
          </w:p>
          <w:p>
            <w:pPr>
              <w:spacing w:line="300" w:lineRule="exact"/>
              <w:rPr>
                <w:rFonts w:hint="eastAsia" w:ascii="宋体" w:hAnsi="宋体"/>
                <w:bCs/>
                <w:sz w:val="24"/>
              </w:rPr>
            </w:pPr>
            <w:r>
              <w:rPr>
                <w:rFonts w:hint="eastAsia" w:ascii="宋体" w:hAnsi="宋体"/>
                <w:bCs/>
                <w:sz w:val="24"/>
              </w:rPr>
              <w:t>2.开展合理化建议活动，</w:t>
            </w:r>
          </w:p>
          <w:p>
            <w:pPr>
              <w:spacing w:line="300" w:lineRule="exact"/>
              <w:rPr>
                <w:rFonts w:hint="eastAsia" w:ascii="宋体" w:hAnsi="宋体"/>
                <w:bCs/>
                <w:sz w:val="24"/>
              </w:rPr>
            </w:pPr>
            <w:r>
              <w:rPr>
                <w:rFonts w:hint="eastAsia" w:ascii="宋体" w:hAnsi="宋体" w:cs="宋体"/>
                <w:kern w:val="0"/>
                <w:sz w:val="24"/>
              </w:rPr>
              <w:t>3.开展“五小”科技、青工技术比武、“导师带徒”等活动。</w:t>
            </w:r>
          </w:p>
        </w:tc>
        <w:tc>
          <w:tcPr>
            <w:tcW w:w="118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b/>
                <w:bCs/>
                <w:sz w:val="24"/>
              </w:rPr>
            </w:pPr>
            <w:r>
              <w:rPr>
                <w:rFonts w:hint="eastAsia" w:ascii="宋体" w:hAnsi="宋体"/>
                <w:b/>
                <w:bCs/>
                <w:sz w:val="24"/>
              </w:rPr>
              <w:t>30</w:t>
            </w:r>
          </w:p>
        </w:tc>
        <w:tc>
          <w:tcPr>
            <w:tcW w:w="4202"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Cs/>
                <w:sz w:val="24"/>
              </w:rPr>
            </w:pPr>
            <w:r>
              <w:rPr>
                <w:rFonts w:hint="eastAsia" w:ascii="宋体" w:hAnsi="宋体"/>
                <w:bCs/>
                <w:sz w:val="24"/>
              </w:rPr>
              <w:t>1.未开展劳动竞赛、岗位练兵及技术比武活动的每缺一项扣5分。</w:t>
            </w:r>
          </w:p>
          <w:p>
            <w:pPr>
              <w:widowControl/>
              <w:spacing w:line="300" w:lineRule="exact"/>
              <w:rPr>
                <w:rFonts w:hint="eastAsia" w:ascii="宋体" w:hAnsi="宋体"/>
                <w:bCs/>
                <w:sz w:val="24"/>
              </w:rPr>
            </w:pPr>
            <w:r>
              <w:rPr>
                <w:rFonts w:hint="eastAsia" w:ascii="宋体" w:hAnsi="宋体"/>
                <w:bCs/>
                <w:sz w:val="24"/>
              </w:rPr>
              <w:t>2.合理化建议活动开展效果不好，视情况扣3-5分；未开展的扣5分/季度（以上报</w:t>
            </w:r>
            <w:r>
              <w:rPr>
                <w:rFonts w:hint="eastAsia" w:ascii="宋体" w:hAnsi="宋体"/>
                <w:bCs/>
                <w:sz w:val="24"/>
                <w:lang w:eastAsia="zh-CN"/>
              </w:rPr>
              <w:t>人力资源</w:t>
            </w:r>
            <w:r>
              <w:rPr>
                <w:rFonts w:hint="eastAsia" w:ascii="宋体" w:hAnsi="宋体"/>
                <w:bCs/>
                <w:sz w:val="24"/>
              </w:rPr>
              <w:t>部申请表为准）。</w:t>
            </w:r>
          </w:p>
          <w:p>
            <w:pPr>
              <w:widowControl/>
              <w:spacing w:line="300" w:lineRule="exact"/>
              <w:rPr>
                <w:rFonts w:hint="eastAsia" w:ascii="宋体" w:hAnsi="宋体" w:cs="宋体"/>
                <w:kern w:val="0"/>
                <w:sz w:val="24"/>
              </w:rPr>
            </w:pPr>
            <w:r>
              <w:rPr>
                <w:rFonts w:hint="eastAsia" w:ascii="宋体" w:hAnsi="宋体" w:cs="宋体"/>
                <w:kern w:val="0"/>
                <w:sz w:val="24"/>
              </w:rPr>
              <w:t>3.五小科技统一上报，通过审核的五小科技成果，一项加2分；</w:t>
            </w:r>
          </w:p>
          <w:p>
            <w:pPr>
              <w:widowControl/>
              <w:spacing w:line="300" w:lineRule="exact"/>
              <w:rPr>
                <w:rFonts w:hint="eastAsia" w:ascii="宋体" w:hAnsi="宋体" w:cs="宋体"/>
                <w:kern w:val="0"/>
                <w:sz w:val="24"/>
              </w:rPr>
            </w:pPr>
            <w:r>
              <w:rPr>
                <w:rFonts w:hint="eastAsia" w:ascii="宋体" w:hAnsi="宋体" w:cs="宋体"/>
                <w:kern w:val="0"/>
                <w:sz w:val="24"/>
              </w:rPr>
              <w:t>2.自主开展“导师带徒”活动的一次加2分；</w:t>
            </w:r>
          </w:p>
        </w:tc>
      </w:tr>
      <w:tr>
        <w:tblPrEx>
          <w:tblCellMar>
            <w:top w:w="0" w:type="dxa"/>
            <w:left w:w="108" w:type="dxa"/>
            <w:bottom w:w="0" w:type="dxa"/>
            <w:right w:w="108" w:type="dxa"/>
          </w:tblCellMar>
        </w:tblPrEx>
        <w:trPr>
          <w:trHeight w:val="185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24"/>
              </w:rPr>
            </w:pPr>
            <w:r>
              <w:rPr>
                <w:rFonts w:hint="eastAsia" w:ascii="宋体" w:hAnsi="宋体"/>
                <w:b/>
                <w:bCs/>
                <w:sz w:val="24"/>
              </w:rPr>
              <w:t>生活保障</w:t>
            </w:r>
          </w:p>
        </w:tc>
        <w:tc>
          <w:tcPr>
            <w:tcW w:w="3874"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bCs/>
                <w:sz w:val="24"/>
              </w:rPr>
            </w:pPr>
            <w:r>
              <w:rPr>
                <w:rFonts w:hint="eastAsia" w:ascii="宋体" w:hAnsi="宋体"/>
                <w:b/>
                <w:bCs/>
                <w:sz w:val="24"/>
              </w:rPr>
              <w:t>4.</w:t>
            </w:r>
            <w:r>
              <w:rPr>
                <w:rFonts w:hint="eastAsia" w:ascii="宋体" w:hAnsi="宋体"/>
                <w:bCs/>
                <w:sz w:val="24"/>
              </w:rPr>
              <w:t>建立困难职工档案，申报救助有依据；做好劳动争议的调解和处理工作；建立疗休养人员登记公示制度；职工互助保障参保率达95%以上。</w:t>
            </w:r>
          </w:p>
        </w:tc>
        <w:tc>
          <w:tcPr>
            <w:tcW w:w="118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b/>
                <w:sz w:val="24"/>
              </w:rPr>
            </w:pPr>
            <w:r>
              <w:rPr>
                <w:rFonts w:hint="eastAsia" w:ascii="宋体" w:hAnsi="宋体"/>
                <w:b/>
                <w:sz w:val="24"/>
              </w:rPr>
              <w:t>20</w:t>
            </w:r>
          </w:p>
        </w:tc>
        <w:tc>
          <w:tcPr>
            <w:tcW w:w="4202"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bCs/>
                <w:sz w:val="24"/>
              </w:rPr>
            </w:pPr>
            <w:r>
              <w:rPr>
                <w:rFonts w:hint="eastAsia" w:ascii="宋体" w:hAnsi="宋体"/>
                <w:bCs/>
                <w:sz w:val="24"/>
              </w:rPr>
              <w:t>1.无困难职工档案扣5分。</w:t>
            </w:r>
          </w:p>
          <w:p>
            <w:pPr>
              <w:spacing w:line="280" w:lineRule="exact"/>
              <w:rPr>
                <w:rFonts w:hint="eastAsia" w:ascii="宋体" w:hAnsi="宋体"/>
                <w:bCs/>
                <w:sz w:val="24"/>
              </w:rPr>
            </w:pPr>
            <w:r>
              <w:rPr>
                <w:rFonts w:hint="eastAsia" w:ascii="宋体" w:hAnsi="宋体"/>
                <w:bCs/>
                <w:sz w:val="24"/>
              </w:rPr>
              <w:t>2.救助申报初审不严格、手续不完善每人次扣2分；调解不力造成越级反映问题的一次扣5分；疗休养安排不及时、无公示，疗养人无故离队扣5分；职工互助保障参保率不达标扣5分。</w:t>
            </w:r>
          </w:p>
        </w:tc>
      </w:tr>
    </w:tbl>
    <w:p>
      <w:pPr>
        <w:spacing w:line="320" w:lineRule="exact"/>
        <w:ind w:right="-733" w:rightChars="-349"/>
        <w:rPr>
          <w:rFonts w:hint="eastAsia" w:ascii="宋体" w:hAnsi="宋体" w:eastAsia="宋体"/>
          <w:sz w:val="32"/>
          <w:szCs w:val="32"/>
          <w:lang w:eastAsia="zh-CN"/>
        </w:rPr>
      </w:pPr>
      <w:r>
        <w:rPr>
          <w:rFonts w:hint="eastAsia" w:ascii="宋体" w:hAnsi="宋体"/>
          <w:sz w:val="32"/>
          <w:szCs w:val="32"/>
        </w:rPr>
        <w:t>7.维稳及信访工作100分</w:t>
      </w:r>
      <w:r>
        <w:rPr>
          <w:rFonts w:hint="eastAsia" w:ascii="宋体" w:hAnsi="宋体"/>
          <w:sz w:val="32"/>
          <w:szCs w:val="32"/>
          <w:lang w:val="en-US" w:eastAsia="zh-CN"/>
        </w:rPr>
        <w:t xml:space="preserve">                   </w:t>
      </w:r>
      <w:r>
        <w:rPr>
          <w:rFonts w:hint="eastAsia" w:ascii="宋体" w:hAnsi="宋体"/>
          <w:sz w:val="32"/>
          <w:szCs w:val="32"/>
          <w:lang w:eastAsia="zh-CN"/>
        </w:rPr>
        <w:t>考核单位：综合部</w:t>
      </w:r>
    </w:p>
    <w:tbl>
      <w:tblPr>
        <w:tblStyle w:val="3"/>
        <w:tblpPr w:leftFromText="180" w:rightFromText="180" w:vertAnchor="text" w:horzAnchor="page" w:tblpXSpec="center" w:tblpY="263"/>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050"/>
        <w:gridCol w:w="878"/>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90" w:type="dxa"/>
            <w:noWrap w:val="0"/>
            <w:vAlign w:val="center"/>
          </w:tcPr>
          <w:p>
            <w:pPr>
              <w:spacing w:line="300" w:lineRule="exact"/>
              <w:jc w:val="center"/>
              <w:rPr>
                <w:rFonts w:hint="eastAsia" w:ascii="宋体" w:hAnsi="宋体"/>
                <w:b/>
                <w:sz w:val="24"/>
              </w:rPr>
            </w:pPr>
            <w:r>
              <w:rPr>
                <w:rFonts w:hint="eastAsia" w:ascii="宋体" w:hAnsi="宋体"/>
                <w:b/>
                <w:sz w:val="24"/>
              </w:rPr>
              <w:t>项目</w:t>
            </w:r>
          </w:p>
        </w:tc>
        <w:tc>
          <w:tcPr>
            <w:tcW w:w="3050" w:type="dxa"/>
            <w:noWrap w:val="0"/>
            <w:vAlign w:val="center"/>
          </w:tcPr>
          <w:p>
            <w:pPr>
              <w:spacing w:line="300" w:lineRule="exact"/>
              <w:jc w:val="center"/>
              <w:rPr>
                <w:rFonts w:hint="eastAsia" w:ascii="宋体" w:hAnsi="宋体"/>
                <w:b/>
                <w:sz w:val="24"/>
              </w:rPr>
            </w:pPr>
            <w:r>
              <w:rPr>
                <w:rFonts w:hint="eastAsia" w:ascii="宋体" w:hAnsi="宋体"/>
                <w:b/>
                <w:sz w:val="24"/>
              </w:rPr>
              <w:t>考核内容</w:t>
            </w:r>
          </w:p>
        </w:tc>
        <w:tc>
          <w:tcPr>
            <w:tcW w:w="878" w:type="dxa"/>
            <w:noWrap w:val="0"/>
            <w:vAlign w:val="center"/>
          </w:tcPr>
          <w:p>
            <w:pPr>
              <w:spacing w:line="300" w:lineRule="exact"/>
              <w:jc w:val="center"/>
              <w:rPr>
                <w:rFonts w:hint="eastAsia" w:ascii="宋体" w:hAnsi="宋体"/>
                <w:b/>
                <w:sz w:val="24"/>
              </w:rPr>
            </w:pPr>
            <w:r>
              <w:rPr>
                <w:rFonts w:hint="eastAsia" w:ascii="宋体" w:hAnsi="宋体"/>
                <w:b/>
                <w:sz w:val="24"/>
              </w:rPr>
              <w:t>分值</w:t>
            </w:r>
          </w:p>
        </w:tc>
        <w:tc>
          <w:tcPr>
            <w:tcW w:w="5286" w:type="dxa"/>
            <w:noWrap w:val="0"/>
            <w:vAlign w:val="center"/>
          </w:tcPr>
          <w:p>
            <w:pPr>
              <w:spacing w:line="300" w:lineRule="exact"/>
              <w:jc w:val="center"/>
              <w:rPr>
                <w:rFonts w:hint="eastAsia"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90" w:type="dxa"/>
            <w:noWrap w:val="0"/>
            <w:vAlign w:val="center"/>
          </w:tcPr>
          <w:p>
            <w:pPr>
              <w:spacing w:line="300" w:lineRule="exact"/>
              <w:jc w:val="center"/>
              <w:rPr>
                <w:rFonts w:hint="eastAsia" w:ascii="宋体" w:hAnsi="宋体" w:cs="宋体"/>
                <w:b/>
                <w:sz w:val="24"/>
              </w:rPr>
            </w:pPr>
            <w:r>
              <w:rPr>
                <w:rFonts w:hint="eastAsia" w:ascii="宋体" w:hAnsi="宋体" w:cs="宋体"/>
                <w:b/>
                <w:sz w:val="24"/>
              </w:rPr>
              <w:t>保障机制</w:t>
            </w:r>
          </w:p>
        </w:tc>
        <w:tc>
          <w:tcPr>
            <w:tcW w:w="3050" w:type="dxa"/>
            <w:noWrap w:val="0"/>
            <w:vAlign w:val="center"/>
          </w:tcPr>
          <w:p>
            <w:pPr>
              <w:spacing w:line="300" w:lineRule="exact"/>
              <w:rPr>
                <w:rFonts w:hint="eastAsia" w:ascii="宋体" w:hAnsi="宋体" w:cs="宋体"/>
                <w:sz w:val="24"/>
              </w:rPr>
            </w:pPr>
            <w:r>
              <w:rPr>
                <w:rFonts w:hint="eastAsia" w:ascii="宋体" w:hAnsi="宋体" w:cs="宋体"/>
                <w:kern w:val="0"/>
                <w:sz w:val="24"/>
              </w:rPr>
              <w:t>1.成立治保领导小组，配备兼职信息联络员。在治安和消防检查中被下发隐患整改通知书后，要及时整改。</w:t>
            </w:r>
          </w:p>
        </w:tc>
        <w:tc>
          <w:tcPr>
            <w:tcW w:w="87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10</w:t>
            </w:r>
          </w:p>
        </w:tc>
        <w:tc>
          <w:tcPr>
            <w:tcW w:w="5286" w:type="dxa"/>
            <w:noWrap w:val="0"/>
            <w:vAlign w:val="center"/>
          </w:tcPr>
          <w:p>
            <w:pPr>
              <w:autoSpaceDE w:val="0"/>
              <w:autoSpaceDN w:val="0"/>
              <w:adjustRightInd w:val="0"/>
              <w:spacing w:line="300" w:lineRule="exact"/>
              <w:rPr>
                <w:rFonts w:ascii="宋体" w:hAnsi="宋体" w:cs="宋体"/>
                <w:color w:val="FF0000"/>
                <w:kern w:val="0"/>
                <w:sz w:val="24"/>
              </w:rPr>
            </w:pPr>
            <w:r>
              <w:rPr>
                <w:rFonts w:hint="eastAsia" w:ascii="宋体" w:hAnsi="宋体" w:cs="宋体"/>
                <w:kern w:val="0"/>
                <w:sz w:val="24"/>
              </w:rPr>
              <w:t>1.不按要求成立治保领导小组扣5分；没有配备兼职信息联络</w:t>
            </w:r>
            <w:r>
              <w:rPr>
                <w:rFonts w:hint="eastAsia" w:ascii="宋体" w:hAnsi="宋体" w:cs="宋体"/>
                <w:kern w:val="0"/>
                <w:sz w:val="24"/>
                <w:lang w:eastAsia="zh-CN"/>
              </w:rPr>
              <w:t>员</w:t>
            </w:r>
            <w:r>
              <w:rPr>
                <w:rFonts w:hint="eastAsia" w:ascii="宋体" w:hAnsi="宋体" w:cs="宋体"/>
                <w:kern w:val="0"/>
                <w:sz w:val="24"/>
              </w:rPr>
              <w:t>的扣1分。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2.不能按时参加</w:t>
            </w:r>
            <w:r>
              <w:rPr>
                <w:rFonts w:hint="eastAsia" w:ascii="宋体" w:hAnsi="宋体" w:cs="宋体"/>
                <w:kern w:val="0"/>
                <w:sz w:val="24"/>
                <w:lang w:eastAsia="zh-CN"/>
              </w:rPr>
              <w:t>所在部门</w:t>
            </w:r>
            <w:r>
              <w:rPr>
                <w:rFonts w:hint="eastAsia" w:ascii="宋体" w:hAnsi="宋体" w:cs="宋体"/>
                <w:kern w:val="0"/>
                <w:sz w:val="24"/>
              </w:rPr>
              <w:t>和公司有关会议的扣5分。</w:t>
            </w:r>
          </w:p>
          <w:p>
            <w:pPr>
              <w:spacing w:line="300" w:lineRule="exact"/>
              <w:rPr>
                <w:rFonts w:hint="eastAsia" w:ascii="宋体" w:hAnsi="宋体" w:cs="宋体"/>
                <w:kern w:val="0"/>
                <w:sz w:val="24"/>
              </w:rPr>
            </w:pPr>
            <w:r>
              <w:rPr>
                <w:rFonts w:hint="eastAsia" w:ascii="宋体" w:hAnsi="宋体" w:cs="宋体"/>
                <w:kern w:val="0"/>
                <w:sz w:val="24"/>
              </w:rPr>
              <w:t>3.排查出来的治安消防隐患，整改不及时的每次扣5分。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90" w:type="dxa"/>
            <w:vMerge w:val="restart"/>
            <w:noWrap w:val="0"/>
            <w:vAlign w:val="center"/>
          </w:tcPr>
          <w:p>
            <w:pPr>
              <w:spacing w:line="300" w:lineRule="exact"/>
              <w:jc w:val="center"/>
              <w:rPr>
                <w:rFonts w:hint="eastAsia" w:ascii="宋体" w:hAnsi="宋体" w:cs="宋体"/>
                <w:b/>
                <w:sz w:val="24"/>
              </w:rPr>
            </w:pPr>
            <w:r>
              <w:rPr>
                <w:rFonts w:hint="eastAsia" w:ascii="宋体" w:hAnsi="宋体" w:cs="宋体"/>
                <w:b/>
                <w:sz w:val="24"/>
              </w:rPr>
              <w:t>四无目标</w:t>
            </w:r>
          </w:p>
        </w:tc>
        <w:tc>
          <w:tcPr>
            <w:tcW w:w="3050" w:type="dxa"/>
            <w:vMerge w:val="restart"/>
            <w:noWrap w:val="0"/>
            <w:vAlign w:val="center"/>
          </w:tcPr>
          <w:p>
            <w:pPr>
              <w:spacing w:line="300" w:lineRule="exact"/>
              <w:rPr>
                <w:rFonts w:hint="eastAsia" w:ascii="宋体" w:hAnsi="宋体" w:cs="宋体"/>
                <w:kern w:val="0"/>
                <w:sz w:val="24"/>
              </w:rPr>
            </w:pPr>
            <w:r>
              <w:rPr>
                <w:rFonts w:hint="eastAsia" w:ascii="宋体" w:hAnsi="宋体" w:cs="宋体"/>
                <w:kern w:val="0"/>
                <w:sz w:val="24"/>
              </w:rPr>
              <w:t>2.无刑事案件、无重大治安案件、无消防事故、无群体性上访事件</w:t>
            </w:r>
          </w:p>
        </w:tc>
        <w:tc>
          <w:tcPr>
            <w:tcW w:w="878" w:type="dxa"/>
            <w:vMerge w:val="restart"/>
            <w:noWrap w:val="0"/>
            <w:vAlign w:val="center"/>
          </w:tcPr>
          <w:p>
            <w:pPr>
              <w:spacing w:line="300" w:lineRule="exact"/>
              <w:jc w:val="center"/>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0</w:t>
            </w:r>
          </w:p>
        </w:tc>
        <w:tc>
          <w:tcPr>
            <w:tcW w:w="5286" w:type="dxa"/>
            <w:noWrap w:val="0"/>
            <w:vAlign w:val="center"/>
          </w:tcPr>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1.单位每发生1起刑事案件的不得分。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2.每发生1起治安案件（盗窃、打架等）扣10分。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3.每发生1起消防事故的不得分。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4.</w:t>
            </w:r>
            <w:r>
              <w:rPr>
                <w:rFonts w:hint="eastAsia" w:ascii="宋体" w:hAnsi="宋体" w:cs="宋体"/>
                <w:sz w:val="24"/>
              </w:rPr>
              <w:t>发生案件单位知情不报经核实后此项不得分。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90" w:type="dxa"/>
            <w:vMerge w:val="continue"/>
            <w:noWrap w:val="0"/>
            <w:vAlign w:val="center"/>
          </w:tcPr>
          <w:p>
            <w:pPr>
              <w:spacing w:line="300" w:lineRule="exact"/>
              <w:jc w:val="center"/>
              <w:rPr>
                <w:rFonts w:hint="eastAsia" w:ascii="宋体" w:hAnsi="宋体" w:cs="宋体"/>
                <w:b/>
                <w:sz w:val="24"/>
              </w:rPr>
            </w:pPr>
          </w:p>
        </w:tc>
        <w:tc>
          <w:tcPr>
            <w:tcW w:w="3050" w:type="dxa"/>
            <w:vMerge w:val="continue"/>
            <w:noWrap w:val="0"/>
            <w:vAlign w:val="center"/>
          </w:tcPr>
          <w:p>
            <w:pPr>
              <w:spacing w:line="300" w:lineRule="exact"/>
              <w:rPr>
                <w:rFonts w:hint="eastAsia" w:ascii="宋体" w:hAnsi="宋体" w:cs="宋体"/>
                <w:kern w:val="0"/>
                <w:sz w:val="24"/>
              </w:rPr>
            </w:pPr>
          </w:p>
        </w:tc>
        <w:tc>
          <w:tcPr>
            <w:tcW w:w="878" w:type="dxa"/>
            <w:vMerge w:val="continue"/>
            <w:noWrap w:val="0"/>
            <w:vAlign w:val="center"/>
          </w:tcPr>
          <w:p>
            <w:pPr>
              <w:spacing w:line="300" w:lineRule="exact"/>
              <w:jc w:val="center"/>
              <w:rPr>
                <w:rFonts w:hint="eastAsia" w:ascii="宋体" w:hAnsi="宋体" w:cs="宋体"/>
                <w:b/>
                <w:sz w:val="24"/>
              </w:rPr>
            </w:pPr>
          </w:p>
        </w:tc>
        <w:tc>
          <w:tcPr>
            <w:tcW w:w="5286" w:type="dxa"/>
            <w:noWrap w:val="0"/>
            <w:vAlign w:val="center"/>
          </w:tcPr>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5.发生群体性上访和越级上访事件的，1人次扣20分，造成后果影响正常工作秩序的此项不得分。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90" w:type="dxa"/>
            <w:noWrap w:val="0"/>
            <w:vAlign w:val="center"/>
          </w:tcPr>
          <w:p>
            <w:pPr>
              <w:spacing w:line="300" w:lineRule="exact"/>
              <w:jc w:val="center"/>
              <w:rPr>
                <w:rFonts w:hint="eastAsia" w:ascii="宋体" w:hAnsi="宋体" w:cs="宋体"/>
                <w:b/>
                <w:sz w:val="24"/>
              </w:rPr>
            </w:pPr>
            <w:r>
              <w:rPr>
                <w:rFonts w:hint="eastAsia" w:ascii="宋体" w:hAnsi="宋体" w:cs="宋体"/>
                <w:b/>
                <w:sz w:val="24"/>
              </w:rPr>
              <w:t>治安防范</w:t>
            </w:r>
          </w:p>
        </w:tc>
        <w:tc>
          <w:tcPr>
            <w:tcW w:w="3050" w:type="dxa"/>
            <w:noWrap w:val="0"/>
            <w:vAlign w:val="center"/>
          </w:tcPr>
          <w:p>
            <w:pPr>
              <w:spacing w:line="300" w:lineRule="exact"/>
              <w:rPr>
                <w:rFonts w:hint="eastAsia" w:ascii="宋体" w:hAnsi="宋体" w:cs="宋体"/>
                <w:sz w:val="24"/>
              </w:rPr>
            </w:pPr>
            <w:r>
              <w:rPr>
                <w:rFonts w:hint="eastAsia" w:ascii="宋体" w:hAnsi="宋体" w:cs="宋体"/>
                <w:kern w:val="0"/>
                <w:sz w:val="24"/>
              </w:rPr>
              <w:t>3.深入开展同邪教组织的斗争。对单位重点人员、刑释人员进行重点教育,建立档案管理。及时消除治安、消防隐患，教育职工爱护消防器材等设施。</w:t>
            </w:r>
          </w:p>
        </w:tc>
        <w:tc>
          <w:tcPr>
            <w:tcW w:w="87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30</w:t>
            </w:r>
          </w:p>
        </w:tc>
        <w:tc>
          <w:tcPr>
            <w:tcW w:w="5286" w:type="dxa"/>
            <w:noWrap w:val="0"/>
            <w:vAlign w:val="center"/>
          </w:tcPr>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1.每出现1起练习“法轮功”及其他邪教的人员，扣20分。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2.瞒报重点人员、刑释人员每次扣5分。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3.每丢失、损坏一具消防器材的扣5分。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4.防火制度、器材不健全，扣5分。</w:t>
            </w:r>
          </w:p>
          <w:p>
            <w:pPr>
              <w:autoSpaceDE w:val="0"/>
              <w:autoSpaceDN w:val="0"/>
              <w:adjustRightInd w:val="0"/>
              <w:spacing w:line="300" w:lineRule="exact"/>
              <w:rPr>
                <w:rFonts w:hint="eastAsia" w:ascii="宋体" w:hAnsi="宋体" w:cs="宋体"/>
                <w:kern w:val="0"/>
                <w:sz w:val="24"/>
              </w:rPr>
            </w:pPr>
            <w:r>
              <w:rPr>
                <w:rFonts w:hint="eastAsia" w:ascii="宋体" w:hAnsi="宋体" w:cs="宋体"/>
                <w:kern w:val="0"/>
                <w:sz w:val="24"/>
              </w:rPr>
              <w:t>5.在消防检查中，发现关键岗位人员不会使用消防器材的每人次扣5分。</w:t>
            </w:r>
          </w:p>
          <w:p>
            <w:pPr>
              <w:autoSpaceDE w:val="0"/>
              <w:autoSpaceDN w:val="0"/>
              <w:adjustRightInd w:val="0"/>
              <w:spacing w:line="300" w:lineRule="exact"/>
              <w:rPr>
                <w:rFonts w:hint="eastAsia" w:ascii="宋体" w:hAnsi="宋体" w:cs="宋体"/>
                <w:sz w:val="24"/>
              </w:rPr>
            </w:pPr>
            <w:r>
              <w:rPr>
                <w:rFonts w:hint="eastAsia" w:ascii="宋体" w:hAnsi="宋体" w:cs="宋体"/>
                <w:kern w:val="0"/>
                <w:sz w:val="24"/>
              </w:rPr>
              <w:t>6.单位每周开展一次内部隐患排查，有检查记录，无记录每次扣5分。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90" w:type="dxa"/>
            <w:noWrap w:val="0"/>
            <w:vAlign w:val="center"/>
          </w:tcPr>
          <w:p>
            <w:pPr>
              <w:spacing w:line="300" w:lineRule="exact"/>
              <w:jc w:val="center"/>
              <w:rPr>
                <w:rFonts w:hint="eastAsia" w:ascii="宋体" w:hAnsi="宋体" w:cs="宋体"/>
                <w:b/>
                <w:sz w:val="24"/>
              </w:rPr>
            </w:pPr>
            <w:r>
              <w:rPr>
                <w:rFonts w:hint="eastAsia" w:ascii="宋体" w:hAnsi="宋体" w:cs="宋体"/>
                <w:b/>
                <w:bCs/>
                <w:sz w:val="24"/>
              </w:rPr>
              <w:t>信访工作</w:t>
            </w:r>
          </w:p>
        </w:tc>
        <w:tc>
          <w:tcPr>
            <w:tcW w:w="3050" w:type="dxa"/>
            <w:noWrap w:val="0"/>
            <w:vAlign w:val="center"/>
          </w:tcPr>
          <w:p>
            <w:pPr>
              <w:spacing w:line="300" w:lineRule="exact"/>
              <w:rPr>
                <w:rFonts w:hint="eastAsia" w:ascii="宋体" w:hAnsi="宋体" w:cs="宋体"/>
                <w:kern w:val="0"/>
                <w:sz w:val="24"/>
              </w:rPr>
            </w:pPr>
            <w:r>
              <w:rPr>
                <w:rFonts w:hint="eastAsia" w:ascii="宋体" w:hAnsi="宋体" w:cs="宋体"/>
                <w:bCs/>
                <w:sz w:val="24"/>
              </w:rPr>
              <w:t>5.高度重视信访稳定工作，倾听群众的意见和呼声，积极预防和妥善处理各类问题，及时化解矛盾。注意发现违纪违法案件线索，及时解决问题，维护稳定。</w:t>
            </w:r>
          </w:p>
        </w:tc>
        <w:tc>
          <w:tcPr>
            <w:tcW w:w="878" w:type="dxa"/>
            <w:noWrap w:val="0"/>
            <w:vAlign w:val="center"/>
          </w:tcPr>
          <w:p>
            <w:pPr>
              <w:spacing w:line="300" w:lineRule="exact"/>
              <w:jc w:val="center"/>
              <w:rPr>
                <w:rFonts w:hint="eastAsia" w:ascii="宋体" w:hAnsi="宋体" w:cs="宋体"/>
                <w:b/>
                <w:sz w:val="24"/>
              </w:rPr>
            </w:pPr>
            <w:r>
              <w:rPr>
                <w:rFonts w:hint="eastAsia" w:ascii="宋体" w:hAnsi="宋体" w:cs="宋体"/>
                <w:b/>
                <w:bCs/>
                <w:sz w:val="24"/>
              </w:rPr>
              <w:t>20</w:t>
            </w:r>
          </w:p>
        </w:tc>
        <w:tc>
          <w:tcPr>
            <w:tcW w:w="5286" w:type="dxa"/>
            <w:noWrap w:val="0"/>
            <w:vAlign w:val="center"/>
          </w:tcPr>
          <w:p>
            <w:pPr>
              <w:numPr>
                <w:ilvl w:val="0"/>
                <w:numId w:val="6"/>
              </w:numPr>
              <w:spacing w:line="300" w:lineRule="exact"/>
              <w:rPr>
                <w:rFonts w:hint="eastAsia" w:ascii="宋体" w:hAnsi="宋体" w:cs="宋体"/>
                <w:kern w:val="0"/>
                <w:sz w:val="24"/>
              </w:rPr>
            </w:pPr>
            <w:r>
              <w:rPr>
                <w:rFonts w:hint="eastAsia" w:ascii="宋体" w:hAnsi="宋体" w:cs="宋体"/>
                <w:kern w:val="0"/>
                <w:sz w:val="24"/>
              </w:rPr>
              <w:t>做好来信来访登记、信访材料归档工作，出现访情无记录的扣3分。</w:t>
            </w:r>
          </w:p>
          <w:p>
            <w:pPr>
              <w:spacing w:line="300" w:lineRule="exact"/>
              <w:rPr>
                <w:rFonts w:hint="eastAsia" w:ascii="宋体" w:hAnsi="宋体" w:cs="宋体"/>
                <w:kern w:val="0"/>
                <w:sz w:val="24"/>
              </w:rPr>
            </w:pPr>
            <w:r>
              <w:rPr>
                <w:rFonts w:hint="eastAsia" w:ascii="宋体" w:hAnsi="宋体" w:cs="宋体"/>
                <w:kern w:val="0"/>
                <w:sz w:val="24"/>
              </w:rPr>
              <w:t>2.单位拖延、推迟处理上访事件的扣5分。</w:t>
            </w:r>
          </w:p>
          <w:p>
            <w:pPr>
              <w:spacing w:line="300" w:lineRule="exact"/>
              <w:rPr>
                <w:rFonts w:hint="eastAsia" w:ascii="宋体" w:hAnsi="宋体" w:cs="宋体"/>
                <w:kern w:val="0"/>
                <w:sz w:val="24"/>
              </w:rPr>
            </w:pPr>
            <w:r>
              <w:rPr>
                <w:rFonts w:hint="eastAsia" w:ascii="宋体" w:hAnsi="宋体" w:cs="宋体"/>
                <w:kern w:val="0"/>
                <w:sz w:val="24"/>
              </w:rPr>
              <w:t>3.每月25日前上报“</w:t>
            </w:r>
            <w:r>
              <w:rPr>
                <w:rFonts w:hint="eastAsia" w:ascii="宋体" w:hAnsi="宋体" w:cs="宋体"/>
                <w:kern w:val="0"/>
                <w:sz w:val="24"/>
                <w:lang w:eastAsia="zh-CN"/>
              </w:rPr>
              <w:t>综合</w:t>
            </w:r>
            <w:r>
              <w:rPr>
                <w:rFonts w:hint="eastAsia" w:ascii="宋体" w:hAnsi="宋体" w:cs="宋体"/>
                <w:kern w:val="0"/>
                <w:sz w:val="24"/>
              </w:rPr>
              <w:t>部不稳定因素排查统计表”和“信访信息排查反馈表”，</w:t>
            </w:r>
            <w:r>
              <w:rPr>
                <w:rFonts w:hint="eastAsia" w:ascii="宋体" w:hAnsi="宋体" w:cs="宋体"/>
                <w:bCs/>
                <w:sz w:val="24"/>
              </w:rPr>
              <w:t>漏报一次扣10分</w:t>
            </w:r>
            <w:r>
              <w:rPr>
                <w:rFonts w:hint="eastAsia" w:ascii="宋体" w:hAnsi="宋体" w:cs="宋体"/>
                <w:kern w:val="0"/>
                <w:sz w:val="24"/>
              </w:rPr>
              <w:t>。</w:t>
            </w:r>
          </w:p>
        </w:tc>
      </w:tr>
    </w:tbl>
    <w:p>
      <w:pPr>
        <w:spacing w:line="300" w:lineRule="exact"/>
        <w:rPr>
          <w:rFonts w:hint="eastAsia" w:ascii="仿宋_GB2312" w:hAnsi="仿宋" w:eastAsia="仿宋_GB2312"/>
          <w:b/>
          <w:sz w:val="30"/>
          <w:szCs w:val="30"/>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520" w:lineRule="exact"/>
        <w:jc w:val="left"/>
        <w:rPr>
          <w:rFonts w:hint="eastAsia" w:ascii="仿宋" w:hAnsi="仿宋" w:eastAsia="仿宋"/>
          <w:b/>
          <w:sz w:val="32"/>
          <w:szCs w:val="32"/>
        </w:rPr>
      </w:pPr>
    </w:p>
    <w:p>
      <w:pPr>
        <w:spacing w:line="440" w:lineRule="exact"/>
        <w:rPr>
          <w:rFonts w:hint="eastAsia" w:ascii="仿宋" w:hAnsi="仿宋" w:eastAsia="仿宋"/>
          <w:b/>
          <w:sz w:val="32"/>
          <w:szCs w:val="32"/>
        </w:rPr>
      </w:pPr>
      <w:r>
        <w:rPr>
          <w:rFonts w:hint="eastAsia" w:ascii="仿宋" w:hAnsi="仿宋" w:eastAsia="仿宋"/>
          <w:b/>
          <w:sz w:val="32"/>
          <w:szCs w:val="32"/>
        </w:rPr>
        <w:t xml:space="preserve">附件2       </w:t>
      </w:r>
    </w:p>
    <w:p>
      <w:pPr>
        <w:spacing w:line="440" w:lineRule="exact"/>
        <w:jc w:val="center"/>
        <w:rPr>
          <w:rFonts w:hint="eastAsia" w:ascii="仿宋" w:hAnsi="仿宋" w:eastAsia="仿宋"/>
          <w:b/>
          <w:sz w:val="32"/>
          <w:szCs w:val="32"/>
        </w:rPr>
      </w:pPr>
      <w:r>
        <w:rPr>
          <w:rFonts w:hint="eastAsia" w:ascii="仿宋" w:hAnsi="仿宋" w:eastAsia="仿宋"/>
          <w:b/>
          <w:sz w:val="32"/>
          <w:szCs w:val="32"/>
        </w:rPr>
        <w:t>星级党员考核办法</w:t>
      </w:r>
    </w:p>
    <w:p>
      <w:pPr>
        <w:autoSpaceDE w:val="0"/>
        <w:autoSpaceDN w:val="0"/>
        <w:adjustRightInd w:val="0"/>
        <w:spacing w:line="440" w:lineRule="exact"/>
        <w:ind w:firstLine="640"/>
        <w:rPr>
          <w:rFonts w:hint="eastAsia" w:ascii="仿宋" w:hAnsi="仿宋" w:eastAsia="仿宋" w:cs="黑体"/>
          <w:b/>
          <w:sz w:val="32"/>
          <w:szCs w:val="32"/>
        </w:rPr>
      </w:pPr>
    </w:p>
    <w:p>
      <w:pPr>
        <w:autoSpaceDE w:val="0"/>
        <w:autoSpaceDN w:val="0"/>
        <w:adjustRightInd w:val="0"/>
        <w:spacing w:line="440" w:lineRule="exact"/>
        <w:ind w:firstLine="640"/>
        <w:rPr>
          <w:rFonts w:hint="eastAsia" w:ascii="仿宋" w:hAnsi="仿宋" w:eastAsia="仿宋" w:cs="黑体"/>
          <w:b/>
          <w:sz w:val="32"/>
          <w:szCs w:val="32"/>
          <w:lang w:val="zh-CN"/>
        </w:rPr>
      </w:pPr>
      <w:r>
        <w:rPr>
          <w:rFonts w:hint="eastAsia" w:ascii="仿宋" w:hAnsi="仿宋" w:eastAsia="仿宋" w:cs="黑体"/>
          <w:b/>
          <w:sz w:val="32"/>
          <w:szCs w:val="32"/>
          <w:lang w:val="zh-CN"/>
        </w:rPr>
        <w:t>一、考核对象</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在职党员。组织关系不满2个月的，不参加季度考评；不满6个月的，不参加年度考评。</w:t>
      </w:r>
    </w:p>
    <w:p>
      <w:pPr>
        <w:autoSpaceDE w:val="0"/>
        <w:autoSpaceDN w:val="0"/>
        <w:adjustRightInd w:val="0"/>
        <w:spacing w:line="440" w:lineRule="exact"/>
        <w:ind w:firstLine="640"/>
        <w:rPr>
          <w:rFonts w:hint="eastAsia" w:ascii="仿宋" w:hAnsi="仿宋" w:eastAsia="仿宋" w:cs="黑体"/>
          <w:b/>
          <w:sz w:val="32"/>
          <w:szCs w:val="32"/>
          <w:lang w:val="zh-CN"/>
        </w:rPr>
      </w:pPr>
      <w:r>
        <w:rPr>
          <w:rFonts w:hint="eastAsia" w:ascii="仿宋" w:hAnsi="仿宋" w:eastAsia="仿宋" w:cs="黑体"/>
          <w:b/>
          <w:sz w:val="32"/>
          <w:szCs w:val="32"/>
          <w:lang w:val="zh-CN"/>
        </w:rPr>
        <w:t>二、考核内容</w:t>
      </w:r>
    </w:p>
    <w:p>
      <w:pPr>
        <w:widowControl/>
        <w:spacing w:line="440" w:lineRule="exact"/>
        <w:ind w:firstLine="645"/>
        <w:jc w:val="left"/>
        <w:rPr>
          <w:rFonts w:hint="eastAsia" w:ascii="仿宋" w:hAnsi="仿宋" w:eastAsia="仿宋" w:cs="仿宋"/>
          <w:sz w:val="32"/>
          <w:szCs w:val="32"/>
          <w:lang w:val="zh-CN"/>
        </w:rPr>
      </w:pPr>
      <w:r>
        <w:rPr>
          <w:rFonts w:hint="eastAsia" w:ascii="仿宋" w:hAnsi="仿宋" w:eastAsia="仿宋" w:cs="仿宋"/>
          <w:sz w:val="32"/>
          <w:szCs w:val="32"/>
          <w:lang w:val="zh-CN"/>
        </w:rPr>
        <w:t>党员积分主要包括现实政治表现分值、融入中心工作分值和典型示范引领分值三个方面。　</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b/>
          <w:sz w:val="32"/>
          <w:szCs w:val="32"/>
          <w:lang w:val="zh-CN"/>
        </w:rPr>
        <w:t>（一）现实政治表现100分。</w:t>
      </w:r>
      <w:r>
        <w:rPr>
          <w:rFonts w:hint="eastAsia" w:ascii="仿宋" w:hAnsi="仿宋" w:eastAsia="仿宋" w:cs="仿宋"/>
          <w:sz w:val="32"/>
          <w:szCs w:val="32"/>
          <w:lang w:val="zh-CN"/>
        </w:rPr>
        <w:t>考核主要内容包括：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lang w:val="zh-CN"/>
        </w:rPr>
        <w:t>1．党性修养30分。认真学习党的路线、方针、政策，在思想上、行动上与党中央保持高度一致，贯彻落实好上级的决策部署和工作安排；</w:t>
      </w:r>
      <w:r>
        <w:rPr>
          <w:rFonts w:hint="eastAsia" w:ascii="仿宋" w:hAnsi="仿宋" w:eastAsia="仿宋" w:cs="仿宋"/>
          <w:sz w:val="32"/>
          <w:szCs w:val="32"/>
        </w:rPr>
        <w:t>始终把思想教育作为第一位的任务，坚持用党章、党规规范党员行为，用习近平新时代中国特色社会主义思想精神武装头脑、指导实践、推动工作；</w:t>
      </w:r>
      <w:r>
        <w:rPr>
          <w:rFonts w:hint="eastAsia" w:ascii="仿宋" w:hAnsi="仿宋" w:eastAsia="仿宋" w:cs="仿宋"/>
          <w:sz w:val="32"/>
          <w:szCs w:val="32"/>
          <w:lang w:val="zh-CN"/>
        </w:rPr>
        <w:t>积极参加“三会一课”、“红色星期三”党员活动日等党内组织生活以及党组织开展的各类学习教育培训活动。</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2．宗旨意识20分。密切联系职工群众，经常性深入职工群众，了解民情民意，及时向党组织反映职工群众的意见和要求，自觉维护职工群众的正当权益；积极参与党员志愿服务活动，发挥自身特长为群众办实事好事，帮助困难群众解决实际问题。　　</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3．组织观念20分。自觉遵守党章党规党纪，认真完成党组织分配的工作任务，按时足额交纳党费，严格遵守廉洁自律各项规定；模范遵守法律法规，积极维护安定和谐的企业发展环境；下级服从上级，个人服从组织，努力营造团结奋进的工作氛围。　　</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4．先锋形象30分。结合“党员先锋岗（示范岗）”、“双争”、“红色星期三”党员活动日等党员实践活动，正确行使党员权利，自觉履行党员义务，立足岗位、创先争优，做“四讲四有”党员，发挥先锋模范作用；作风正派，敢于同不良风气、违纪违法行为作斗争；大力弘扬社会公德、职业道德、家庭美德，倡导文明新风尚，积极参与破除封建迷信活动，在精神文明建设中发挥表率作用。　　</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b/>
          <w:sz w:val="32"/>
          <w:szCs w:val="32"/>
          <w:lang w:val="zh-CN"/>
        </w:rPr>
        <w:t>（二）融入中心工作100分。</w:t>
      </w:r>
      <w:r>
        <w:rPr>
          <w:rFonts w:hint="eastAsia" w:ascii="仿宋" w:hAnsi="仿宋" w:eastAsia="仿宋" w:cs="仿宋"/>
          <w:sz w:val="32"/>
          <w:szCs w:val="32"/>
          <w:lang w:val="zh-CN"/>
        </w:rPr>
        <w:t>考核标准要结合工作实际，重点针对党员在安全生产、质量标准、节支降耗、岗位创效、业务技能、遵章守纪、完成急难险重任务等方面的现实表现进行量化。</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1.生产单位。要突出完成本单位安全质量、生产任务、节支降耗、队伍稳定等，充分发挥党员先锋模范作用。</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2.机关单位。要突出服务基层、服务群众、服务中心工作，提高服务质量和服务水平。要突出改进作风、提高效能、履职尽责，树立勤勉高效机关形象。</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b/>
          <w:sz w:val="32"/>
          <w:szCs w:val="32"/>
          <w:lang w:val="zh-CN"/>
        </w:rPr>
        <w:t>（三）典型示范引领（加分项）。</w:t>
      </w:r>
      <w:r>
        <w:rPr>
          <w:rFonts w:hint="eastAsia" w:ascii="仿宋" w:hAnsi="仿宋" w:eastAsia="仿宋" w:cs="仿宋"/>
          <w:sz w:val="32"/>
          <w:szCs w:val="32"/>
          <w:lang w:val="zh-CN"/>
        </w:rPr>
        <w:t>主要包括：积极开展献爱心活动，帮助困难职工；获得公司及以上重大荣誉；在服务大局、推动中心工作中作出重大贡献（排查重大安全隐患或完成重大技术攻关等）。分值具体如下：　　</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获得公司级荣誉的</w:t>
      </w:r>
      <w:r>
        <w:rPr>
          <w:rFonts w:hint="eastAsia" w:ascii="仿宋" w:hAnsi="仿宋" w:eastAsia="仿宋" w:cs="仿宋"/>
          <w:sz w:val="32"/>
          <w:szCs w:val="32"/>
        </w:rPr>
        <w:t>加2分，</w:t>
      </w:r>
      <w:r>
        <w:rPr>
          <w:rFonts w:hint="eastAsia" w:ascii="仿宋" w:hAnsi="仿宋" w:eastAsia="仿宋" w:cs="仿宋"/>
          <w:sz w:val="32"/>
          <w:szCs w:val="32"/>
          <w:lang w:val="zh-CN"/>
        </w:rPr>
        <w:t>获得市或集团公司级重大荣誉的</w:t>
      </w:r>
      <w:r>
        <w:rPr>
          <w:rFonts w:hint="eastAsia" w:ascii="仿宋" w:hAnsi="仿宋" w:eastAsia="仿宋" w:cs="仿宋"/>
          <w:sz w:val="32"/>
          <w:szCs w:val="32"/>
        </w:rPr>
        <w:t>加3分，</w:t>
      </w:r>
      <w:r>
        <w:rPr>
          <w:rFonts w:hint="eastAsia" w:ascii="仿宋" w:hAnsi="仿宋" w:eastAsia="仿宋" w:cs="仿宋"/>
          <w:sz w:val="32"/>
          <w:szCs w:val="32"/>
          <w:lang w:val="zh-CN"/>
        </w:rPr>
        <w:t>获得省级及以上荣誉的</w:t>
      </w:r>
      <w:r>
        <w:rPr>
          <w:rFonts w:hint="eastAsia" w:ascii="仿宋" w:hAnsi="仿宋" w:eastAsia="仿宋" w:cs="仿宋"/>
          <w:sz w:val="32"/>
          <w:szCs w:val="32"/>
        </w:rPr>
        <w:t>加4分；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2、发现重大隐患并积极处理，避免事故的，加4分；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3、在急、难、险、重等困难中表现突出的，加2分；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4、在技能竞赛、节支增效、创新创效，合理化建议等工作中表现突出的，给予1-3分/项的加分；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5、每调处一起矛盾纠纷加1分；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6、参加党员志愿者活动1次加1分；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7、见义勇为、拾金不昧行为一次加1分；</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sz w:val="32"/>
          <w:szCs w:val="32"/>
        </w:rPr>
        <w:t>8、其他符合加分的情况。</w:t>
      </w:r>
    </w:p>
    <w:p>
      <w:pPr>
        <w:autoSpaceDE w:val="0"/>
        <w:autoSpaceDN w:val="0"/>
        <w:adjustRightInd w:val="0"/>
        <w:spacing w:line="440" w:lineRule="exact"/>
        <w:ind w:firstLine="640"/>
        <w:rPr>
          <w:rFonts w:hint="eastAsia" w:ascii="仿宋" w:hAnsi="仿宋" w:eastAsia="仿宋" w:cs="黑体"/>
          <w:b/>
          <w:sz w:val="32"/>
          <w:szCs w:val="32"/>
          <w:lang w:val="zh-CN"/>
        </w:rPr>
      </w:pPr>
      <w:r>
        <w:rPr>
          <w:rFonts w:hint="eastAsia" w:ascii="仿宋" w:hAnsi="仿宋" w:eastAsia="仿宋" w:cs="黑体"/>
          <w:b/>
          <w:sz w:val="32"/>
          <w:szCs w:val="32"/>
          <w:lang w:val="zh-CN"/>
        </w:rPr>
        <w:t>三、实施步骤　　</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党员积分制考评管理，在公司党委领导下，由各党支部结合本支部实际制定《星级党员考核评分细则》组织实施。　　</w:t>
      </w:r>
    </w:p>
    <w:p>
      <w:pPr>
        <w:autoSpaceDE w:val="0"/>
        <w:autoSpaceDN w:val="0"/>
        <w:adjustRightInd w:val="0"/>
        <w:spacing w:line="440" w:lineRule="exact"/>
        <w:ind w:firstLine="643" w:firstLineChars="200"/>
        <w:rPr>
          <w:rFonts w:hint="eastAsia" w:ascii="仿宋" w:hAnsi="仿宋" w:eastAsia="仿宋" w:cs="仿宋"/>
          <w:sz w:val="32"/>
          <w:szCs w:val="32"/>
          <w:lang w:val="zh-CN"/>
        </w:rPr>
      </w:pPr>
      <w:r>
        <w:rPr>
          <w:rFonts w:hint="eastAsia" w:ascii="仿宋" w:hAnsi="仿宋" w:eastAsia="仿宋" w:cs="仿宋"/>
          <w:b/>
          <w:sz w:val="32"/>
          <w:szCs w:val="32"/>
          <w:lang w:val="zh-CN"/>
        </w:rPr>
        <w:t>（一）日常考查。</w:t>
      </w:r>
      <w:r>
        <w:rPr>
          <w:rFonts w:hint="eastAsia" w:ascii="仿宋" w:hAnsi="仿宋" w:eastAsia="仿宋" w:cs="仿宋"/>
          <w:sz w:val="32"/>
          <w:szCs w:val="32"/>
          <w:lang w:val="zh-CN"/>
        </w:rPr>
        <w:t>各党支部要严格按照考核内容，每天负责对党员日常考勤、工作情况等进行收集，党员出现扣分情形时，应及时在积分管理考核表上登记汇总，每月汇总一次并在党小组会上通报。</w:t>
      </w:r>
    </w:p>
    <w:p>
      <w:pPr>
        <w:autoSpaceDE w:val="0"/>
        <w:autoSpaceDN w:val="0"/>
        <w:adjustRightInd w:val="0"/>
        <w:spacing w:line="440" w:lineRule="exact"/>
        <w:ind w:firstLine="640"/>
        <w:rPr>
          <w:rFonts w:hint="eastAsia" w:ascii="仿宋" w:hAnsi="仿宋" w:eastAsia="仿宋" w:cs="仿宋"/>
          <w:sz w:val="32"/>
          <w:szCs w:val="32"/>
        </w:rPr>
      </w:pPr>
      <w:r>
        <w:rPr>
          <w:rFonts w:hint="eastAsia" w:ascii="仿宋" w:hAnsi="仿宋" w:eastAsia="仿宋" w:cs="仿宋"/>
          <w:b/>
          <w:sz w:val="32"/>
          <w:szCs w:val="32"/>
          <w:lang w:val="zh-CN"/>
        </w:rPr>
        <w:t>（二）月度考核。</w:t>
      </w:r>
      <w:r>
        <w:rPr>
          <w:rFonts w:hint="eastAsia" w:ascii="仿宋" w:hAnsi="仿宋" w:eastAsia="仿宋" w:cs="仿宋"/>
          <w:sz w:val="32"/>
          <w:szCs w:val="32"/>
          <w:lang w:val="zh-CN"/>
        </w:rPr>
        <w:t>在日常考查的基础上通过组织生活参与情况、个人申报、群众建议、组织审定等途径及时进行积分登记和考核</w:t>
      </w:r>
      <w:r>
        <w:rPr>
          <w:rFonts w:hint="eastAsia" w:ascii="仿宋" w:hAnsi="仿宋" w:eastAsia="仿宋" w:cs="仿宋"/>
          <w:sz w:val="32"/>
          <w:szCs w:val="32"/>
        </w:rPr>
        <w:t>,形成</w:t>
      </w:r>
      <w:r>
        <w:rPr>
          <w:rFonts w:hint="eastAsia" w:ascii="仿宋" w:hAnsi="仿宋" w:eastAsia="仿宋" w:cs="仿宋"/>
          <w:sz w:val="32"/>
          <w:szCs w:val="32"/>
          <w:lang w:val="zh-CN"/>
        </w:rPr>
        <w:t>月度考核结果，由党支部进行汇总并公示。</w:t>
      </w:r>
    </w:p>
    <w:p>
      <w:pPr>
        <w:autoSpaceDE w:val="0"/>
        <w:autoSpaceDN w:val="0"/>
        <w:adjustRightInd w:val="0"/>
        <w:spacing w:line="440" w:lineRule="exact"/>
        <w:ind w:firstLine="472" w:firstLineChars="147"/>
        <w:rPr>
          <w:rFonts w:hint="eastAsia" w:ascii="仿宋" w:hAnsi="仿宋" w:eastAsia="仿宋" w:cs="仿宋"/>
          <w:sz w:val="32"/>
          <w:szCs w:val="32"/>
          <w:lang w:val="zh-CN"/>
        </w:rPr>
      </w:pPr>
      <w:r>
        <w:rPr>
          <w:rFonts w:hint="eastAsia" w:ascii="仿宋" w:hAnsi="仿宋" w:eastAsia="仿宋" w:cs="仿宋"/>
          <w:b/>
          <w:sz w:val="32"/>
          <w:szCs w:val="32"/>
          <w:lang w:val="zh-CN"/>
        </w:rPr>
        <w:t>（三）季度考评。</w:t>
      </w:r>
      <w:r>
        <w:rPr>
          <w:rFonts w:hint="eastAsia" w:ascii="仿宋" w:hAnsi="仿宋" w:eastAsia="仿宋" w:cs="仿宋"/>
          <w:sz w:val="32"/>
          <w:szCs w:val="32"/>
          <w:lang w:val="zh-CN"/>
        </w:rPr>
        <w:t>每季度在支部党员大会上，组织实施党员测评，测评包括党员互评与群众测评两个方面，分别占一定的权重。党支部根据月度考核与季度测评结果（分别占一定的权重），计算得出每名党员的季度综合得分。按照综合得分情况，支委会研究确定当季的党员星级及前20%奖励名单、后5%提醒名单，并将考评结果（综合得分、评定星级、奖励名单、提醒名单）上报公司党委审批。</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b/>
          <w:sz w:val="32"/>
          <w:szCs w:val="32"/>
          <w:lang w:val="zh-CN"/>
        </w:rPr>
        <w:t>（四）年度考评。</w:t>
      </w:r>
      <w:r>
        <w:rPr>
          <w:rFonts w:hint="eastAsia" w:ascii="仿宋" w:hAnsi="仿宋" w:eastAsia="仿宋" w:cs="仿宋"/>
          <w:sz w:val="32"/>
          <w:szCs w:val="32"/>
          <w:lang w:val="zh-CN"/>
        </w:rPr>
        <w:t>年度民主评议党员工作完成后，各党支部根据上年度每季度考评结果、民主评议党员情况，研究确定每名党员年度的综合得分和星级、前20%奖励名单、后5%提醒名单，并将年度考评结果（综合得分、评定星级、奖励名单、提醒名单）上报公司党委审批。</w:t>
      </w:r>
    </w:p>
    <w:p>
      <w:pPr>
        <w:autoSpaceDE w:val="0"/>
        <w:autoSpaceDN w:val="0"/>
        <w:adjustRightInd w:val="0"/>
        <w:spacing w:line="44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b/>
          <w:sz w:val="32"/>
          <w:szCs w:val="32"/>
          <w:lang w:val="zh-CN"/>
        </w:rPr>
        <w:t>五）党委审批、表彰。</w:t>
      </w:r>
      <w:r>
        <w:rPr>
          <w:rFonts w:hint="eastAsia" w:ascii="仿宋" w:hAnsi="仿宋" w:eastAsia="仿宋" w:cs="仿宋"/>
          <w:sz w:val="32"/>
          <w:szCs w:val="32"/>
          <w:lang w:val="zh-CN"/>
        </w:rPr>
        <w:t>根据各党支部上报考评结果，公司党委研究进行奖励先进党员、谈话提醒后进党员，并在各党支部公开栏进行不少于5个工作日的公示，副总师以上党员只考评，不奖励。　　</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70138"/>
    <w:multiLevelType w:val="singleLevel"/>
    <w:tmpl w:val="B2870138"/>
    <w:lvl w:ilvl="0" w:tentative="0">
      <w:start w:val="1"/>
      <w:numFmt w:val="decimal"/>
      <w:suff w:val="nothing"/>
      <w:lvlText w:val="%1、"/>
      <w:lvlJc w:val="left"/>
    </w:lvl>
  </w:abstractNum>
  <w:abstractNum w:abstractNumId="1">
    <w:nsid w:val="586C77A0"/>
    <w:multiLevelType w:val="singleLevel"/>
    <w:tmpl w:val="586C77A0"/>
    <w:lvl w:ilvl="0" w:tentative="0">
      <w:start w:val="1"/>
      <w:numFmt w:val="decimal"/>
      <w:suff w:val="nothing"/>
      <w:lvlText w:val="%1."/>
      <w:lvlJc w:val="left"/>
    </w:lvl>
  </w:abstractNum>
  <w:abstractNum w:abstractNumId="2">
    <w:nsid w:val="5899687F"/>
    <w:multiLevelType w:val="singleLevel"/>
    <w:tmpl w:val="5899687F"/>
    <w:lvl w:ilvl="0" w:tentative="0">
      <w:start w:val="3"/>
      <w:numFmt w:val="decimal"/>
      <w:suff w:val="nothing"/>
      <w:lvlText w:val="%1."/>
      <w:lvlJc w:val="left"/>
    </w:lvl>
  </w:abstractNum>
  <w:abstractNum w:abstractNumId="3">
    <w:nsid w:val="5899697C"/>
    <w:multiLevelType w:val="singleLevel"/>
    <w:tmpl w:val="5899697C"/>
    <w:lvl w:ilvl="0" w:tentative="0">
      <w:start w:val="1"/>
      <w:numFmt w:val="decimal"/>
      <w:suff w:val="nothing"/>
      <w:lvlText w:val="%1."/>
      <w:lvlJc w:val="left"/>
    </w:lvl>
  </w:abstractNum>
  <w:abstractNum w:abstractNumId="4">
    <w:nsid w:val="58B3C9C8"/>
    <w:multiLevelType w:val="singleLevel"/>
    <w:tmpl w:val="58B3C9C8"/>
    <w:lvl w:ilvl="0" w:tentative="0">
      <w:start w:val="3"/>
      <w:numFmt w:val="decimal"/>
      <w:suff w:val="nothing"/>
      <w:lvlText w:val="%1."/>
      <w:lvlJc w:val="left"/>
    </w:lvl>
  </w:abstractNum>
  <w:abstractNum w:abstractNumId="5">
    <w:nsid w:val="58B50CD8"/>
    <w:multiLevelType w:val="singleLevel"/>
    <w:tmpl w:val="58B50CD8"/>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5546F"/>
    <w:rsid w:val="0445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w:basedOn w:val="1"/>
    <w:link w:val="4"/>
    <w:qFormat/>
    <w:uiPriority w:val="0"/>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2021-05-31T08:51:00Z</dcterms:created>
  <dc:creator>黑枣儿</dc:creator>
  <cp:lastModifiedBy>黑枣儿</cp:lastModifiedBy>
  <dcterms:modified xsi:type="dcterms:W3CDTF">2021-05-31T08:56:18Z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