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36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西北能化公司党委关于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开展“争创星级党支部、争做星级党员”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各党（总）支部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为贯彻落实习近平新时代中国特色社会主义思想，坚持抓实基层、打牢基础,推动党支部建设全面进步、全面过硬, 把党支部建设成为团结职工的核心、教育党员的学校、攻坚克难的堡垒。根据《西北能化公司党委202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年工作意见》，经公司党委研究，决定开展“争创星级党支部、争做星级党员”活动。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紧紧围绕党支部标准化建设要求，坚持服务生产经营不偏离，以经营绩效成果检验党组织的工作和战斗力；坚持建强国有企业基层党组织不放松，把党的领导融入安全生产经营各环节，把广大党员内嵌到生产经营结构中去；坚持“稳定发展、规范运营、开拓进取、创造品牌”的工作任务，明确工作思路，创新工作载体，丰富活动内容，深入开展“争创星级党支部、争做星级党员”活动，为建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100周年献礼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二、争创星级党支部活动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1.加强支部班子建设。党支部班子配备齐全、分工明确，各司其职，团结协作，坚持民主集中制原则，坚持支部学习制度，能主动解决工作中存在的问题。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2.严肃党内组织生活。严肃认真扎实落实“三会一课”制度、民主评议党员制度、组织生活会制度、“红色星期三”党员活动日制度、党员汇报制度，执行好领导干部双重组织生活。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坚持融入中心工作。围绕生产经营重点、改革发展难点、员工关注的热点，紧密结合本单位工作实际，有针对性地开展党支部活动，积极探索、不断创新活动的方式方法，结合实际开展“三型”堡垒创建和党员“双亮”工程，建立融党建工作与中心工作为一体的平台，把党支部建设成为促进生产力发展的有效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4.推进企业文化建塑。深入推进社会主义核心价值观、航船文化、6S管理、安全文化、干部谈心、心理疏导、“皖煤好人”评选等企业文化建塑工作，积极构建“共建共享”文化体系。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5.深化“一支部一品牌”创建工作。通过共产党员工程创建、建党百年系列庆祝活动、“找差距、抓落实、提质量”等方式，深入开展创建党建品牌活动，用品牌效应提升党建工作效果，促进党的建设更好地服务和推动“精智西北能化”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（二）考核与结果运用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修订完善《星级党支部考核评分细则》，以月度督促、季度督查、半年度考核评比形式开展考核评比工作。从党建、支部班子建设、宣传、企业文化、党风廉政、群团和信访维稳等七方面进行考核，总分850分。800分以上为五星，700-800分为四星，600-700分为三星，500-600分为二星，500分以下为一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2.根据考核结果，确定星级党支部，星级标准从一星到五星，对考核期内达三星及以上级的党支部给予1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00-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 xml:space="preserve">00元的表彰奖励，该奖励列支党组织工作经费，作为党支部日常党建活动费用。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3.考核结果作为“七一”表彰等各类党内评优的重要依据。对于检查出的问题，限期整改。对“二星”及以下党支部，党政负责人要写书面材料说明情况，公司党委予以通报批评。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三、争做星级党员活动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要讲政治，有信念。坚定政治立场，坚守理想信念，坚守“四个自信”。恪守信仰、对党忠诚，做到在党爱党、在党为党、在党护党，以实际行动维护党中央的权威。牢固树立“四个意识“，在思想上政治上行动上同党中央和上级党组织保持高度一致，坚持立党为公、执政为民，具有强烈的事业心和责任感。以“踏石留印、抓铁有痕”的态度抓好贯彻落实，确保令行禁止、政令畅通，忠于职守、勤奋敬业，工作中求真务实，开拓进取，政绩突出，群众公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要讲规矩，有纪律。认真学习党规党纪，强化纪律观念，保持政治定力，坚持把纪律和规矩挺在前面，牢固树立既勤又廉新理念，坚持原则、不畏艰难，勤政为民、廉洁奉公，团结协作、公道正派，敢于同各种不正之风和消极腐败现象作坚决斗争，知敬畏、明底线、守规矩，不越雷池一步，不碰红线一下，真正做到把从严治党的要求内化于心、外化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要讲道德、有品行。模范遵守党纪国法和社会公德、职业道德、家庭美德，牢记党的优良传统和作风，树立崇高道德追求，自觉践行社会主义核心价值观，把加强道德修养作为人生必修课。时刻用正反典型来教育警示自己，养成纪律自觉，守住为人、做事的基准和底线，严格遵守领导干部廉洁自律各项规定，真正让自己的思想、行动符合一名合格党员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4.要讲奉献、有作为。正确认识苦和乐、得和失，牢固树立奉献意识，认真扎实做好本职工作，做到立足岗位多贡献，示范引领创佳绩。要始终保持迎难而上的进取心、昂扬向上的精气神、敢于担当的责任感、抓铁有痕的执行力，真正做到平常时候看得出来，关键时刻站得出来、危难关头豁得出来，努力成为安全生产的示范者、生产经营的领头羊、“精智西北能化”建设的排头兵、凝聚员工的主心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（二）考核与结果运用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CN" w:eastAsia="zh-CN"/>
        </w:rPr>
        <w:t>各支部根据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《星级党员考核办法》，结合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CN" w:eastAsia="zh-CN"/>
        </w:rPr>
        <w:t>工作实际和自身特点制定《星级党员考核评分细则》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，以日常考查、月度考核、季度考评、年度总评等方式开展星级党员的考评工作。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zh-CN" w:eastAsia="zh-CN"/>
        </w:rPr>
        <w:t>《星级党员考核评分细则》制定完成后一周内报公司党委备案。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根据考评结果，确定星级党员，星级标准从一星到五星，对考核期内达三星及以上的党员前20%进行表彰奖励，对“二星”及以下党员或总数5%的后进党员进行提醒谈话，促进改进、提升。季度星级党员奖励最多不超过500元/人，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一前夕，公司党委进行年度表彰。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3.考核结果作为各类党内评优、职务晋升等方面的重要依据。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附件：1.星级党支部考核评分细则</w:t>
      </w:r>
    </w:p>
    <w:p>
      <w:pPr>
        <w:spacing w:line="420" w:lineRule="exact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星级党员考核办法</w:t>
      </w:r>
    </w:p>
    <w:p>
      <w:pPr>
        <w:pStyle w:val="2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bookmarkStart w:id="0" w:name="_GoBack"/>
      <w:bookmarkEnd w:id="0"/>
    </w:p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936011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-13589555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6505C"/>
    <w:rsid w:val="04A80FF4"/>
    <w:rsid w:val="3BC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2021-05-10T06:52:00Z</dcterms:created>
  <dc:creator>黑枣儿</dc:creator>
  <cp:lastModifiedBy>黑枣儿</cp:lastModifiedBy>
  <dcterms:modified xsi:type="dcterms:W3CDTF">2021-05-10T09:46:26Z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