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10"/>
          <w:szCs w:val="10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10"/>
          <w:szCs w:val="10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10"/>
          <w:szCs w:val="10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西北能化公司团青字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〔2021〕 4 号</w:t>
      </w:r>
    </w:p>
    <w:bookmarkEnd w:id="0"/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西北能化公司关于开展2020年度“五四”先进集体和先进个人评选工作的通知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各团支部：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17" w:right="1417" w:bottom="1417" w:left="1417" w:header="851" w:footer="2381" w:gutter="0"/>
          <w:pgNumType w:fmt="numberInDash" w:start="2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刚刚过去的2020年，是极不平凡的一年。公司一手抓疫情防控，一手抓生产经营，团结带领广大团员青年众志成城渡难关、苦干实干谋发展，涌现了一大批在公司发展各个时期做出突出贡献的先进典型，有力推动了全年各项目标任务的落实，为企业高质量发展奠定了坚实基础。为充分发挥青年先进典型的导向示范作用，鼓励更多的青年爱岗敬业、拼搏奉献，助力公司“精智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北能化”建设稳步推进，经研究，决定开展2020年度“五四”先进集体和先进个人的评选工作，现将有关事宜通知如下：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一、评选类型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（一）先进类型及数量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1.六佳青年：6名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2.红旗团支部：1个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3.优秀团干部：2名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4.优秀共青团员：6名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5.优秀师徒：2对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6.优秀青安岗员：3名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7.优秀青年志愿者：3名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二、评选条件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（一）六佳青年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候选人年龄应在35周岁以下，连续工作1年以上的在岗职工。同时满足以下条件：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1.政治素质佳：牢固树立“四个意识”、坚定“四个自信”、做到“两个维护”，爱党爱国，忠于企业，爱岗敬业，讲正气、顾大局，知荣辱、守法纪，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2.安全情况佳：安全意识强，在本单位能较好的参与安全生产，年度内无“三违”、工伤和事故。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3.业务技能佳；能够熟练掌握岗位技能，具有现场发现问题、解决问题的过硬本领。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4.创新创效佳；勇于创新，积极钻研业务技术，在公司技改、五小科技、合理化建议以及科技创新方面成绩突出。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5.工作作风佳；敢于担当，踏实肯干，主动承担急、难、险、重任务，具有较强的团体协作精神和独立的工作能力。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6.学习能力佳：工作中虚心请教，勤于思考，善于总结，努力争做学习型员工。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（二）红旗团支部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组织建设好。团支部班子团结协作，发展思路清晰正确，有较强的凝聚力和战斗力；根据团员青年喜欢的沟通、交流、联络、聚集方式，准确掌握团员青年的基本情况，基本信息采集工作扎实、规范，能够广泛联系组织动员团员青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2.团员教育好。坚持经常性的开展团员教育工作；团员的团结意识强，模范带头作用突出；坚持做好推荐优秀团员加入党组织工作，支部中党员人数、入党积极分子人数、申请入党人数在各团支部中排名前列。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3.活动开展好。围绕公司安全生产和团委活动部署中心工作，认真履行本职能，各项工作和活动取得明显效果和突出成绩。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青年年反应好。践行示范效应突出，团组织对团员青年有较强的吸引力、凝聚力、号召力，工作措施青年拥护，工作作风青年满意，工作实绩青年认可，团干部、团员在青年中有良好的形象，团组织与青年关系密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5.制度建设好。有切实可行的团的工作制度，能按期召开团的工作会议，有认真的活动记录，能按时交纳团费；积极开展批评和自我批评；积极参与每期网上青年大学习活动。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（三）优秀师徒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有较高的思想政治素质，过硬的职业素养，并在导师带徒活动中发挥了重要的示范导向作用；年度内师徒均未出现“三违”及轻伤以上安全事故；积极参加各类岗位练兵、技能大赛、合理化建议、“五小”科技竞赛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（四）优秀青安岗员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具有较高的思想政治素质，爱岗敬业，乐于奉献，全年无“三违”记录，参加青安岗“零点行动”不低于5次，年度内“无三违”及轻伤以上安全事故。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（五）优秀共青团员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1.认真执行公司的各项决策，有良好的政治思想素质和职业道德，遵纪守法，品德高尚。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2.勤于学习，善于创造，甘于奉献，在本职岗位发挥模范带头作用，表现突出，能够积极参与每期网上青年大学习活动。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3.模范履行团员的各项义务，保持团员先进性，热心帮助青工进步，及时反映青工的意见和要求，积极参与团的活动。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4.符合团员创先争优“四带头”（带头坚定信念、带头刻苦学习、带头争创佳绩、带头弘扬新风）的标准，在创先争优活动中表现突出。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（六）优秀团干部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优秀团干部除具有优秀共青团员的基本条件外，还需要满足以下条件：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1.热爱共青团工作，有较强的责任感和奉献精神，在各级团组织生活中，能以身作则，积极肯干，完成公司及团委交办的各项工作任务，成绩显著，在团员青年中有较高的威信。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2.善于调动广大团员青年的积极性，作风正派，严于律己。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3.担任团干部工作一年以上。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（七）优秀青年志愿者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1.遵守法律法规，爱岗敬业，无私奉献，积极投身和谐家园建设；已成为“志愿中国”注册志愿者；积极参与志愿服务活动，表现突出。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2.在企业文化、文明创建、志愿服务、见义勇为等精神文明建设中做出突出贡献者。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三、评选办法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六佳青年、红旗团支部、优秀师徒、优秀青安岗员、优秀团干部、优秀青年志愿者由各团支部申报，公司评定。优秀共青团员评选按指标分配名额由各团支部申报，公司团委评定上报。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1.各团支部要把评选表彰活动及时向各党支部书记汇报，认真做好协调工作，确保评选工作的顺利进行。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2.各团支部要本着广泛发动、层层选拔的原则进行初步评选。对推荐的候选人、候选单位要进行认真考核。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3.按时报送材料。申报的先进集体和个人应分别填写申报表，注明申报类型。500字左右事迹材料，并附300字简介。（推荐表、事迹材料及事迹简介同时报送电子版）,于2021年4月10日前报送公司团委。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联系人：吕彩利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电话：0477-2274789，15047700008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电子邮箱：416339296@qq.com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附件：1.2020年度先进名额分配表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2.先进个人申报表、先进集体申报表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160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3.优秀师徒先进个人推荐表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160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4.优秀青年志愿者先进个人推荐表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right="0" w:firstLine="645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right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firstLine="4800" w:firstLineChars="15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共青团西北能化委员会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2021年3月29日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N/>
        <w:bidi w:val="0"/>
        <w:adjustRightInd/>
        <w:spacing w:line="580" w:lineRule="exact"/>
        <w:ind w:right="26" w:firstLine="280" w:firstLineChars="100"/>
        <w:jc w:val="left"/>
        <w:textAlignment w:val="auto"/>
        <w:rPr>
          <w:rFonts w:hint="eastAsia" w:ascii="黑体" w:hAnsi="黑体" w:eastAsia="仿宋_GB2312" w:cs="黑体"/>
          <w:color w:val="000000"/>
          <w:kern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17" w:right="1417" w:bottom="1417" w:left="1417" w:header="851" w:footer="2381" w:gutter="0"/>
          <w:pgNumType w:fmt="numberInDash" w:start="2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西北能化公司</w:t>
      </w:r>
      <w:r>
        <w:rPr>
          <w:rFonts w:hint="eastAsia" w:ascii="仿宋_GB2312" w:hAnsi="仿宋" w:eastAsia="仿宋_GB2312"/>
          <w:snapToGrid w:val="0"/>
          <w:sz w:val="28"/>
          <w:szCs w:val="28"/>
        </w:rPr>
        <w:t xml:space="preserve">综合部      </w:t>
      </w:r>
      <w:r>
        <w:rPr>
          <w:rFonts w:hint="eastAsia" w:ascii="仿宋_GB2312" w:hAnsi="仿宋" w:eastAsia="仿宋_GB2312"/>
          <w:snapToGrid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napToGrid w:val="0"/>
          <w:sz w:val="28"/>
          <w:szCs w:val="28"/>
        </w:rPr>
        <w:t xml:space="preserve">             </w:t>
      </w:r>
      <w:r>
        <w:rPr>
          <w:rFonts w:hint="eastAsia" w:ascii="仿宋_GB2312" w:hAnsi="仿宋" w:eastAsia="仿宋_GB2312"/>
          <w:snapToGrid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napToGrid w:val="0"/>
          <w:sz w:val="28"/>
          <w:szCs w:val="28"/>
        </w:rPr>
        <w:t>20</w:t>
      </w:r>
      <w:r>
        <w:rPr>
          <w:rFonts w:hint="eastAsia" w:ascii="仿宋_GB2312" w:hAnsi="仿宋" w:eastAsia="仿宋_GB2312"/>
          <w:snapToGrid w:val="0"/>
          <w:sz w:val="28"/>
          <w:szCs w:val="28"/>
          <w:lang w:val="en-US" w:eastAsia="zh-CN"/>
        </w:rPr>
        <w:t>21</w:t>
      </w:r>
      <w:r>
        <w:rPr>
          <w:rFonts w:hint="eastAsia" w:ascii="仿宋_GB2312" w:hAnsi="仿宋" w:eastAsia="仿宋_GB2312"/>
          <w:snapToGrid w:val="0"/>
          <w:sz w:val="28"/>
          <w:szCs w:val="28"/>
        </w:rPr>
        <w:t>年</w:t>
      </w:r>
      <w:r>
        <w:rPr>
          <w:rFonts w:hint="eastAsia" w:ascii="仿宋_GB2312" w:hAnsi="仿宋" w:eastAsia="仿宋_GB2312"/>
          <w:snapToGrid w:val="0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snapToGrid w:val="0"/>
          <w:sz w:val="28"/>
          <w:szCs w:val="28"/>
        </w:rPr>
        <w:t>月</w:t>
      </w:r>
      <w:r>
        <w:rPr>
          <w:rFonts w:hint="eastAsia" w:ascii="仿宋_GB2312" w:hAnsi="仿宋" w:eastAsia="仿宋_GB2312"/>
          <w:snapToGrid w:val="0"/>
          <w:sz w:val="28"/>
          <w:szCs w:val="28"/>
          <w:lang w:val="en-US" w:eastAsia="zh-CN"/>
        </w:rPr>
        <w:t>29</w:t>
      </w:r>
      <w:r>
        <w:rPr>
          <w:rFonts w:hint="eastAsia" w:ascii="仿宋_GB2312" w:hAnsi="仿宋" w:eastAsia="仿宋_GB2312"/>
          <w:snapToGrid w:val="0"/>
          <w:sz w:val="28"/>
          <w:szCs w:val="28"/>
        </w:rPr>
        <w:t>日印</w:t>
      </w:r>
      <w:r>
        <w:rPr>
          <w:rFonts w:hint="eastAsia" w:ascii="仿宋_GB2312" w:hAnsi="仿宋" w:eastAsia="仿宋_GB2312"/>
          <w:snapToGrid w:val="0"/>
          <w:sz w:val="28"/>
          <w:szCs w:val="28"/>
          <w:lang w:eastAsia="zh-CN"/>
        </w:rPr>
        <w:t>发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年度先进名额分配表</w:t>
      </w:r>
    </w:p>
    <w:p>
      <w:pPr>
        <w:jc w:val="center"/>
        <w:rPr>
          <w:rFonts w:hint="eastAsia" w:ascii="黑体" w:eastAsia="黑体"/>
          <w:sz w:val="36"/>
          <w:szCs w:val="36"/>
        </w:rPr>
      </w:pPr>
    </w:p>
    <w:tbl>
      <w:tblPr>
        <w:tblStyle w:val="5"/>
        <w:tblW w:w="9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955"/>
        <w:gridCol w:w="1113"/>
        <w:gridCol w:w="928"/>
        <w:gridCol w:w="1201"/>
        <w:gridCol w:w="1063"/>
        <w:gridCol w:w="1337"/>
        <w:gridCol w:w="908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</w:tabs>
              <w:spacing w:line="520" w:lineRule="exact"/>
              <w:jc w:val="center"/>
              <w:rPr>
                <w:b/>
                <w:spacing w:val="0"/>
                <w:sz w:val="28"/>
                <w:szCs w:val="28"/>
              </w:rPr>
            </w:pPr>
            <w:r>
              <w:rPr>
                <w:rFonts w:hint="eastAsia"/>
                <w:b/>
                <w:spacing w:val="0"/>
                <w:sz w:val="28"/>
                <w:szCs w:val="28"/>
              </w:rPr>
              <w:t>序号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</w:tabs>
              <w:spacing w:line="520" w:lineRule="exact"/>
              <w:jc w:val="center"/>
              <w:rPr>
                <w:b/>
                <w:spacing w:val="0"/>
                <w:sz w:val="30"/>
                <w:szCs w:val="30"/>
              </w:rPr>
            </w:pPr>
            <w:r>
              <w:rPr>
                <w:rFonts w:hint="eastAsia"/>
                <w:b/>
                <w:spacing w:val="0"/>
                <w:sz w:val="30"/>
                <w:szCs w:val="30"/>
              </w:rPr>
              <w:t>单</w:t>
            </w:r>
            <w:r>
              <w:rPr>
                <w:b/>
                <w:spacing w:val="0"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spacing w:val="0"/>
                <w:sz w:val="30"/>
                <w:szCs w:val="30"/>
              </w:rPr>
              <w:t>位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</w:tabs>
              <w:spacing w:line="520" w:lineRule="exact"/>
              <w:jc w:val="center"/>
              <w:rPr>
                <w:rFonts w:hint="eastAsia"/>
                <w:b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spacing w:val="0"/>
                <w:sz w:val="30"/>
                <w:szCs w:val="30"/>
                <w:lang w:eastAsia="zh-CN"/>
              </w:rPr>
              <w:t>红旗团支部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</w:tabs>
              <w:spacing w:line="52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spacing w:val="0"/>
                <w:sz w:val="28"/>
                <w:szCs w:val="28"/>
                <w:lang w:eastAsia="zh-CN"/>
              </w:rPr>
              <w:t>优秀师徒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</w:tabs>
              <w:spacing w:line="520" w:lineRule="exact"/>
              <w:jc w:val="center"/>
              <w:rPr>
                <w:rFonts w:hint="eastAsia"/>
                <w:b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pacing w:val="0"/>
                <w:sz w:val="28"/>
                <w:szCs w:val="28"/>
                <w:lang w:eastAsia="zh-CN"/>
              </w:rPr>
              <w:t>优秀青安岗员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</w:tabs>
              <w:spacing w:line="520" w:lineRule="exact"/>
              <w:jc w:val="center"/>
              <w:rPr>
                <w:rFonts w:hint="eastAsia"/>
                <w:b/>
                <w:spacing w:val="0"/>
                <w:sz w:val="28"/>
                <w:szCs w:val="28"/>
              </w:rPr>
            </w:pPr>
            <w:r>
              <w:rPr>
                <w:rFonts w:hint="eastAsia"/>
                <w:b/>
                <w:spacing w:val="0"/>
                <w:sz w:val="28"/>
                <w:szCs w:val="28"/>
                <w:lang w:eastAsia="zh-CN"/>
              </w:rPr>
              <w:t>优秀团干部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</w:tabs>
              <w:spacing w:line="520" w:lineRule="exact"/>
              <w:jc w:val="center"/>
              <w:rPr>
                <w:rFonts w:hint="eastAsia"/>
                <w:b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pacing w:val="0"/>
                <w:sz w:val="28"/>
                <w:szCs w:val="28"/>
                <w:lang w:eastAsia="zh-CN"/>
              </w:rPr>
              <w:t>优秀青年志愿者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</w:tabs>
              <w:spacing w:line="520" w:lineRule="exact"/>
              <w:jc w:val="center"/>
              <w:rPr>
                <w:rFonts w:hint="eastAsia" w:eastAsia="宋体"/>
                <w:b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pacing w:val="0"/>
                <w:sz w:val="28"/>
                <w:szCs w:val="28"/>
                <w:lang w:eastAsia="zh-CN"/>
              </w:rPr>
              <w:t>六佳青年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</w:tabs>
              <w:spacing w:line="520" w:lineRule="exact"/>
              <w:jc w:val="center"/>
              <w:rPr>
                <w:rFonts w:hint="eastAsia" w:eastAsia="宋体"/>
                <w:b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pacing w:val="0"/>
                <w:sz w:val="28"/>
                <w:szCs w:val="28"/>
                <w:lang w:eastAsia="zh-CN"/>
              </w:rPr>
              <w:t>优秀共青团员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</w:tabs>
              <w:spacing w:line="520" w:lineRule="exact"/>
              <w:jc w:val="center"/>
              <w:rPr>
                <w:color w:val="000000"/>
                <w:spacing w:val="0"/>
                <w:sz w:val="28"/>
              </w:rPr>
            </w:pPr>
            <w:r>
              <w:rPr>
                <w:color w:val="000000"/>
                <w:spacing w:val="0"/>
                <w:sz w:val="28"/>
              </w:rPr>
              <w:t>1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pacing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sz w:val="24"/>
                <w:lang w:eastAsia="zh-CN"/>
              </w:rPr>
              <w:t>生产第一团支部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sz w:val="32"/>
                <w:szCs w:val="32"/>
                <w:lang w:val="en-US" w:eastAsia="zh-CN"/>
              </w:rPr>
              <w:t>1个</w:t>
            </w: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pacing w:val="0"/>
                <w:sz w:val="32"/>
                <w:szCs w:val="32"/>
                <w:lang w:val="en-US" w:eastAsia="zh-CN"/>
              </w:rPr>
              <w:t>2对</w:t>
            </w:r>
          </w:p>
        </w:tc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sz w:val="32"/>
                <w:szCs w:val="32"/>
                <w:lang w:val="en-US" w:eastAsia="zh-CN"/>
              </w:rPr>
              <w:t>3名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/>
                <w:spacing w:val="0"/>
                <w:sz w:val="32"/>
                <w:szCs w:val="32"/>
                <w:lang w:eastAsia="zh-CN"/>
              </w:rPr>
              <w:t>名</w:t>
            </w:r>
          </w:p>
        </w:tc>
        <w:tc>
          <w:tcPr>
            <w:tcW w:w="13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/>
                <w:spacing w:val="0"/>
                <w:sz w:val="32"/>
                <w:szCs w:val="32"/>
                <w:lang w:eastAsia="zh-CN"/>
              </w:rPr>
              <w:t>名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sz w:val="24"/>
                <w:lang w:val="en-US" w:eastAsia="zh-CN"/>
              </w:rPr>
              <w:t>2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exac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</w:tabs>
              <w:spacing w:line="520" w:lineRule="exact"/>
              <w:jc w:val="center"/>
              <w:rPr>
                <w:rFonts w:hint="eastAsia" w:eastAsia="宋体"/>
                <w:color w:val="000000"/>
                <w:spacing w:val="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sz w:val="28"/>
                <w:lang w:val="en-US" w:eastAsia="zh-CN"/>
              </w:rPr>
              <w:t>2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lang w:eastAsia="zh-CN"/>
              </w:rPr>
              <w:t>生产第二团支部</w:t>
            </w:r>
          </w:p>
        </w:tc>
        <w:tc>
          <w:tcPr>
            <w:tcW w:w="1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sz w:val="24"/>
                <w:lang w:val="en-US" w:eastAsia="zh-CN"/>
              </w:rPr>
              <w:t>2</w:t>
            </w:r>
          </w:p>
        </w:tc>
        <w:tc>
          <w:tcPr>
            <w:tcW w:w="11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exac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</w:tabs>
              <w:spacing w:line="520" w:lineRule="exact"/>
              <w:jc w:val="center"/>
              <w:rPr>
                <w:color w:val="000000"/>
                <w:spacing w:val="0"/>
                <w:sz w:val="28"/>
              </w:rPr>
            </w:pPr>
            <w:r>
              <w:rPr>
                <w:color w:val="000000"/>
                <w:spacing w:val="0"/>
                <w:sz w:val="28"/>
              </w:rPr>
              <w:t>2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0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lang w:eastAsia="zh-CN"/>
              </w:rPr>
              <w:t>设备团支部</w:t>
            </w:r>
          </w:p>
        </w:tc>
        <w:tc>
          <w:tcPr>
            <w:tcW w:w="1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sz w:val="24"/>
              </w:rPr>
            </w:pPr>
          </w:p>
        </w:tc>
        <w:tc>
          <w:tcPr>
            <w:tcW w:w="1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sz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sz w:val="24"/>
                <w:lang w:val="en-US" w:eastAsia="zh-CN"/>
              </w:rPr>
              <w:t>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exac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</w:tabs>
              <w:spacing w:line="520" w:lineRule="exact"/>
              <w:jc w:val="center"/>
              <w:rPr>
                <w:color w:val="000000"/>
                <w:spacing w:val="0"/>
                <w:sz w:val="28"/>
              </w:rPr>
            </w:pPr>
            <w:r>
              <w:rPr>
                <w:color w:val="000000"/>
                <w:spacing w:val="0"/>
                <w:sz w:val="28"/>
              </w:rPr>
              <w:t>3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0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lang w:eastAsia="zh-CN"/>
              </w:rPr>
              <w:t>机关团支部</w:t>
            </w:r>
          </w:p>
        </w:tc>
        <w:tc>
          <w:tcPr>
            <w:tcW w:w="1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sz w:val="24"/>
              </w:rPr>
            </w:pPr>
          </w:p>
        </w:tc>
        <w:tc>
          <w:tcPr>
            <w:tcW w:w="13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sz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sz w:val="24"/>
                <w:lang w:val="en-US" w:eastAsia="zh-CN"/>
              </w:rPr>
              <w:t>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exac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</w:tabs>
              <w:spacing w:line="520" w:lineRule="exact"/>
              <w:jc w:val="center"/>
              <w:rPr>
                <w:color w:val="000000"/>
                <w:spacing w:val="0"/>
                <w:sz w:val="28"/>
              </w:rPr>
            </w:pPr>
            <w:r>
              <w:rPr>
                <w:color w:val="000000"/>
                <w:spacing w:val="0"/>
                <w:sz w:val="28"/>
              </w:rPr>
              <w:t>4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sz w:val="24"/>
              </w:rPr>
            </w:pPr>
            <w:r>
              <w:rPr>
                <w:rFonts w:hint="eastAsia" w:ascii="宋体" w:hAnsi="宋体"/>
                <w:spacing w:val="0"/>
                <w:sz w:val="24"/>
                <w:lang w:eastAsia="zh-CN"/>
              </w:rPr>
              <w:t>总计</w:t>
            </w:r>
          </w:p>
        </w:tc>
        <w:tc>
          <w:tcPr>
            <w:tcW w:w="11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sz w:val="24"/>
                <w:lang w:val="en-US" w:eastAsia="zh-CN"/>
              </w:rPr>
              <w:t>2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sz w:val="24"/>
                <w:lang w:val="en-US" w:eastAsia="zh-CN"/>
              </w:rPr>
              <w:t>3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sz w:val="24"/>
                <w:lang w:val="en-US" w:eastAsia="zh-CN"/>
              </w:rPr>
              <w:t>6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pacing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sz w:val="24"/>
                <w:lang w:val="en-US" w:eastAsia="zh-CN"/>
              </w:rPr>
              <w:t>6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500" w:lineRule="exact"/>
        <w:rPr>
          <w:rFonts w:hint="eastAsia"/>
          <w:sz w:val="28"/>
          <w:szCs w:val="28"/>
        </w:rPr>
      </w:pPr>
    </w:p>
    <w:p>
      <w:pPr>
        <w:spacing w:line="500" w:lineRule="exact"/>
        <w:rPr>
          <w:rFonts w:hint="eastAsia"/>
          <w:sz w:val="28"/>
          <w:szCs w:val="28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先进个人申报表</w:t>
      </w:r>
    </w:p>
    <w:p>
      <w:pPr>
        <w:spacing w:line="500" w:lineRule="exact"/>
        <w:rPr>
          <w:rFonts w:hint="eastAsia" w:ascii="宋体" w:hAnsi="宋体"/>
          <w:b/>
          <w:kern w:val="0"/>
          <w:sz w:val="28"/>
          <w:szCs w:val="28"/>
          <w:lang w:eastAsia="zh-CN"/>
        </w:rPr>
      </w:pPr>
      <w:r>
        <w:rPr>
          <w:rFonts w:hint="eastAsia" w:ascii="宋体" w:hAnsi="宋体"/>
          <w:b/>
          <w:kern w:val="0"/>
          <w:sz w:val="32"/>
          <w:szCs w:val="32"/>
        </w:rPr>
        <w:t>申报类型：</w:t>
      </w:r>
      <w:r>
        <w:rPr>
          <w:rFonts w:hint="eastAsia" w:ascii="宋体" w:hAnsi="宋体"/>
          <w:b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b/>
          <w:kern w:val="0"/>
          <w:sz w:val="28"/>
          <w:szCs w:val="28"/>
          <w:lang w:eastAsia="zh-CN"/>
        </w:rPr>
        <w:t>六佳青年</w:t>
      </w:r>
      <w:r>
        <w:rPr>
          <w:rFonts w:hint="eastAsia" w:ascii="宋体" w:hAnsi="宋体"/>
          <w:b/>
          <w:kern w:val="0"/>
          <w:sz w:val="28"/>
          <w:szCs w:val="28"/>
        </w:rPr>
        <w:t xml:space="preserve">（  </w:t>
      </w:r>
      <w:r>
        <w:rPr>
          <w:rFonts w:hint="eastAsia" w:ascii="宋体" w:hAnsi="宋体"/>
          <w:b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b/>
          <w:kern w:val="0"/>
          <w:sz w:val="28"/>
          <w:szCs w:val="28"/>
        </w:rPr>
        <w:t xml:space="preserve">） </w:t>
      </w:r>
      <w:r>
        <w:rPr>
          <w:rFonts w:hint="eastAsia" w:ascii="宋体" w:hAnsi="宋体"/>
          <w:b/>
          <w:kern w:val="0"/>
          <w:sz w:val="28"/>
          <w:szCs w:val="28"/>
          <w:lang w:val="en-US" w:eastAsia="zh-CN"/>
        </w:rPr>
        <w:t xml:space="preserve">       优秀团干部</w:t>
      </w:r>
      <w:r>
        <w:rPr>
          <w:rFonts w:hint="eastAsia" w:ascii="宋体" w:hAnsi="宋体"/>
          <w:b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/>
          <w:b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b/>
          <w:kern w:val="0"/>
          <w:sz w:val="28"/>
          <w:szCs w:val="28"/>
          <w:lang w:eastAsia="zh-CN"/>
        </w:rPr>
        <w:t>）</w:t>
      </w:r>
    </w:p>
    <w:p>
      <w:pPr>
        <w:spacing w:line="500" w:lineRule="exact"/>
        <w:ind w:firstLine="1968" w:firstLineChars="700"/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kern w:val="0"/>
          <w:sz w:val="28"/>
          <w:szCs w:val="28"/>
          <w:lang w:val="en-US" w:eastAsia="zh-CN"/>
        </w:rPr>
        <w:t xml:space="preserve">优秀共青团员（      ）  </w:t>
      </w:r>
      <w:r>
        <w:rPr>
          <w:rFonts w:hint="eastAsia"/>
          <w:b/>
          <w:spacing w:val="0"/>
          <w:sz w:val="28"/>
          <w:szCs w:val="28"/>
          <w:lang w:eastAsia="zh-CN"/>
        </w:rPr>
        <w:t>优秀青安岗员</w:t>
      </w:r>
      <w:r>
        <w:rPr>
          <w:rFonts w:hint="eastAsia" w:ascii="宋体" w:hAnsi="宋体"/>
          <w:b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/>
          <w:b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b/>
          <w:kern w:val="0"/>
          <w:sz w:val="28"/>
          <w:szCs w:val="28"/>
          <w:lang w:eastAsia="zh-CN"/>
        </w:rPr>
        <w:t>）</w:t>
      </w:r>
    </w:p>
    <w:tbl>
      <w:tblPr>
        <w:tblStyle w:val="4"/>
        <w:tblW w:w="921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900"/>
        <w:gridCol w:w="1440"/>
        <w:gridCol w:w="1516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6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4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476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职务（职称）</w:t>
            </w:r>
          </w:p>
        </w:tc>
        <w:tc>
          <w:tcPr>
            <w:tcW w:w="24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1" w:hRule="atLeast"/>
        </w:trPr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迹</w:t>
            </w:r>
          </w:p>
        </w:tc>
        <w:tc>
          <w:tcPr>
            <w:tcW w:w="7772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（300字左右）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所在单位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772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lang w:val="en-US" w:eastAsia="zh-CN"/>
              </w:rPr>
              <w:t xml:space="preserve">                         </w:t>
            </w:r>
            <w:r>
              <w:rPr>
                <w:rFonts w:hint="eastAsia"/>
              </w:rPr>
              <w:t xml:space="preserve">   （盖章）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先进集体申报表</w:t>
      </w:r>
    </w:p>
    <w:p>
      <w:pPr>
        <w:spacing w:line="500" w:lineRule="exact"/>
        <w:rPr>
          <w:rFonts w:hint="eastAsia" w:ascii="宋体" w:hAnsi="宋体" w:eastAsia="宋体"/>
          <w:b/>
          <w:kern w:val="0"/>
          <w:sz w:val="32"/>
          <w:szCs w:val="32"/>
          <w:lang w:eastAsia="zh-CN"/>
        </w:rPr>
      </w:pPr>
      <w:r>
        <w:rPr>
          <w:rFonts w:hint="eastAsia" w:ascii="宋体" w:hAnsi="宋体"/>
          <w:b/>
          <w:kern w:val="0"/>
          <w:sz w:val="32"/>
          <w:szCs w:val="32"/>
        </w:rPr>
        <w:t>申报类型：</w:t>
      </w:r>
      <w:r>
        <w:rPr>
          <w:rFonts w:hint="eastAsia" w:ascii="宋体" w:hAnsi="宋体"/>
          <w:b/>
          <w:kern w:val="0"/>
          <w:sz w:val="28"/>
          <w:szCs w:val="28"/>
          <w:lang w:eastAsia="zh-CN"/>
        </w:rPr>
        <w:t>红旗团支部（</w:t>
      </w:r>
      <w:r>
        <w:rPr>
          <w:rFonts w:hint="eastAsia" w:ascii="宋体" w:hAnsi="宋体"/>
          <w:b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/>
          <w:b/>
          <w:kern w:val="0"/>
          <w:sz w:val="28"/>
          <w:szCs w:val="28"/>
          <w:lang w:eastAsia="zh-CN"/>
        </w:rPr>
        <w:t>）</w:t>
      </w:r>
    </w:p>
    <w:tbl>
      <w:tblPr>
        <w:tblStyle w:val="4"/>
        <w:tblW w:w="9509" w:type="dxa"/>
        <w:tblInd w:w="-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7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75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94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团员</w:t>
            </w:r>
            <w:r>
              <w:rPr>
                <w:rFonts w:hint="eastAsia" w:ascii="仿宋_GB2312" w:eastAsia="仿宋_GB2312"/>
                <w:sz w:val="28"/>
                <w:szCs w:val="28"/>
              </w:rPr>
              <w:t>人数</w:t>
            </w:r>
          </w:p>
        </w:tc>
        <w:tc>
          <w:tcPr>
            <w:tcW w:w="75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总数：         其中：男    人，女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4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单位负责人</w:t>
            </w:r>
          </w:p>
        </w:tc>
        <w:tc>
          <w:tcPr>
            <w:tcW w:w="75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4" w:hRule="atLeast"/>
        </w:trPr>
        <w:tc>
          <w:tcPr>
            <w:tcW w:w="194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迹</w:t>
            </w:r>
          </w:p>
        </w:tc>
        <w:tc>
          <w:tcPr>
            <w:tcW w:w="75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（300字左右）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94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所在单位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560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</w:rPr>
              <w:t xml:space="preserve">  （盖章）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u w:val="single"/>
          <w:lang w:val="en-US" w:eastAsia="zh-CN"/>
        </w:rPr>
      </w:pPr>
    </w:p>
    <w:p>
      <w:pPr>
        <w:spacing w:line="50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</w:t>
      </w:r>
    </w:p>
    <w:p>
      <w:pPr>
        <w:spacing w:line="460" w:lineRule="exact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优秀师徒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先进个人推荐表</w:t>
      </w:r>
    </w:p>
    <w:p>
      <w:pPr>
        <w:rPr>
          <w:vanish/>
        </w:rPr>
      </w:pPr>
    </w:p>
    <w:tbl>
      <w:tblPr>
        <w:tblStyle w:val="4"/>
        <w:tblpPr w:leftFromText="180" w:rightFromText="180" w:vertAnchor="page" w:horzAnchor="page" w:tblpX="1346" w:tblpY="2758"/>
        <w:tblW w:w="95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818"/>
        <w:gridCol w:w="52"/>
        <w:gridCol w:w="8"/>
        <w:gridCol w:w="840"/>
        <w:gridCol w:w="52"/>
        <w:gridCol w:w="847"/>
        <w:gridCol w:w="52"/>
        <w:gridCol w:w="8"/>
        <w:gridCol w:w="839"/>
        <w:gridCol w:w="52"/>
        <w:gridCol w:w="1007"/>
        <w:gridCol w:w="2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547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先进类型</w:t>
            </w:r>
          </w:p>
        </w:tc>
        <w:tc>
          <w:tcPr>
            <w:tcW w:w="8015" w:type="dxa"/>
            <w:gridSpan w:val="1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54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师傅姓名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89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9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100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4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54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87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99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务</w:t>
            </w:r>
          </w:p>
        </w:tc>
        <w:tc>
          <w:tcPr>
            <w:tcW w:w="189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54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5575" w:type="dxa"/>
            <w:gridSpan w:val="11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54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徒弟姓名</w:t>
            </w:r>
          </w:p>
        </w:tc>
        <w:tc>
          <w:tcPr>
            <w:tcW w:w="181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89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9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105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4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54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81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99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务</w:t>
            </w:r>
          </w:p>
        </w:tc>
        <w:tc>
          <w:tcPr>
            <w:tcW w:w="1958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40" w:type="dxa"/>
            <w:vMerge w:val="continue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54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5575" w:type="dxa"/>
            <w:gridSpan w:val="11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40" w:type="dxa"/>
            <w:vMerge w:val="continue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</w:trPr>
        <w:tc>
          <w:tcPr>
            <w:tcW w:w="154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迹</w:t>
            </w:r>
          </w:p>
        </w:tc>
        <w:tc>
          <w:tcPr>
            <w:tcW w:w="8015" w:type="dxa"/>
            <w:gridSpan w:val="1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（300字左右）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</w:trPr>
        <w:tc>
          <w:tcPr>
            <w:tcW w:w="154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所在单位意见</w:t>
            </w:r>
          </w:p>
        </w:tc>
        <w:tc>
          <w:tcPr>
            <w:tcW w:w="8015" w:type="dxa"/>
            <w:gridSpan w:val="1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</w:rPr>
              <w:t>（盖章）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500" w:lineRule="exact"/>
        <w:jc w:val="both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spacing w:line="500" w:lineRule="exac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附件4</w:t>
      </w:r>
    </w:p>
    <w:p>
      <w:pPr>
        <w:spacing w:line="460" w:lineRule="exact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优秀青年志愿者</w:t>
      </w:r>
      <w:r>
        <w:rPr>
          <w:rFonts w:hint="eastAsia" w:ascii="宋体" w:hAnsi="宋体" w:eastAsia="宋体" w:cs="宋体"/>
          <w:b/>
          <w:sz w:val="44"/>
          <w:szCs w:val="44"/>
        </w:rPr>
        <w:t>先进个人推荐表</w:t>
      </w:r>
    </w:p>
    <w:tbl>
      <w:tblPr>
        <w:tblStyle w:val="4"/>
        <w:tblpPr w:leftFromText="180" w:rightFromText="180" w:vertAnchor="text" w:horzAnchor="page" w:tblpX="1556" w:tblpY="651"/>
        <w:tblOverlap w:val="never"/>
        <w:tblW w:w="93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586"/>
        <w:gridCol w:w="7"/>
        <w:gridCol w:w="876"/>
        <w:gridCol w:w="891"/>
        <w:gridCol w:w="945"/>
        <w:gridCol w:w="1359"/>
        <w:gridCol w:w="2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类型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参加志愿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服务次数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（个人填写）</w:t>
            </w: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56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6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迹</w:t>
            </w:r>
          </w:p>
        </w:tc>
        <w:tc>
          <w:tcPr>
            <w:tcW w:w="8128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（300字左右）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81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公司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81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/>
    <w:p/>
    <w:sectPr>
      <w:footerReference r:id="rId4" w:type="default"/>
      <w:pgSz w:w="11906" w:h="16838"/>
      <w:pgMar w:top="1417" w:right="1417" w:bottom="1417" w:left="1417" w:header="851" w:footer="2381" w:gutter="0"/>
      <w:pgNumType w:fmt="numberInDash" w:start="3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899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A4EAC"/>
    <w:rsid w:val="4DDA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2021-03-30T02:47:00Z</dcterms:created>
  <dc:creator>黑枣儿</dc:creator>
  <cp:lastModifiedBy>黑枣儿</cp:lastModifiedBy>
  <dcterms:modified xsi:type="dcterms:W3CDTF">2021-03-30T06:23:54Z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